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99B8B" w14:textId="250BC21C" w:rsidR="003642B8" w:rsidRPr="003642B8" w:rsidRDefault="005D3214" w:rsidP="003642B8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8B01"/>
          <w:kern w:val="36"/>
          <w:sz w:val="48"/>
          <w:szCs w:val="48"/>
          <w:lang w:val="fr-FR" w:eastAsia="nl-BE"/>
        </w:rPr>
      </w:pPr>
      <w:r w:rsidRPr="005D3214">
        <w:rPr>
          <w:rFonts w:ascii="Arial" w:eastAsia="Times New Roman" w:hAnsi="Arial" w:cs="Arial"/>
          <w:b/>
          <w:bCs/>
          <w:color w:val="FF8B01"/>
          <w:kern w:val="36"/>
          <w:sz w:val="48"/>
          <w:szCs w:val="48"/>
          <w:lang w:val="fr-FR" w:eastAsia="nl-BE"/>
        </w:rPr>
        <w:t>Faire la grève sans penser</w:t>
      </w:r>
      <w:r w:rsidR="003642B8" w:rsidRPr="003642B8">
        <w:rPr>
          <w:rFonts w:ascii="Arial" w:eastAsia="Times New Roman" w:hAnsi="Arial" w:cs="Arial"/>
          <w:b/>
          <w:bCs/>
          <w:color w:val="FF8B01"/>
          <w:kern w:val="36"/>
          <w:sz w:val="48"/>
          <w:szCs w:val="48"/>
          <w:lang w:val="fr-FR" w:eastAsia="nl-BE"/>
        </w:rPr>
        <w:t xml:space="preserve"> = </w:t>
      </w:r>
      <w:r w:rsidRPr="005D3214">
        <w:rPr>
          <w:rFonts w:ascii="Arial" w:eastAsia="Times New Roman" w:hAnsi="Arial" w:cs="Arial"/>
          <w:b/>
          <w:bCs/>
          <w:color w:val="FF8B01"/>
          <w:kern w:val="36"/>
          <w:sz w:val="48"/>
          <w:szCs w:val="48"/>
          <w:lang w:val="fr-FR" w:eastAsia="nl-BE"/>
        </w:rPr>
        <w:t>briser notre prospérité</w:t>
      </w:r>
      <w:r w:rsidR="003642B8" w:rsidRPr="003642B8">
        <w:rPr>
          <w:rFonts w:ascii="Arial" w:eastAsia="Times New Roman" w:hAnsi="Arial" w:cs="Arial"/>
          <w:b/>
          <w:bCs/>
          <w:color w:val="FF8B01"/>
          <w:kern w:val="36"/>
          <w:sz w:val="48"/>
          <w:szCs w:val="48"/>
          <w:lang w:val="fr-FR" w:eastAsia="nl-BE"/>
        </w:rPr>
        <w:t xml:space="preserve">! - 5 </w:t>
      </w:r>
      <w:r w:rsidRPr="005D3214">
        <w:rPr>
          <w:rFonts w:ascii="Arial" w:eastAsia="Times New Roman" w:hAnsi="Arial" w:cs="Arial"/>
          <w:b/>
          <w:bCs/>
          <w:color w:val="FF8B01"/>
          <w:kern w:val="36"/>
          <w:sz w:val="48"/>
          <w:szCs w:val="48"/>
          <w:lang w:val="fr-FR" w:eastAsia="nl-BE"/>
        </w:rPr>
        <w:t>raisons</w:t>
      </w:r>
      <w:r w:rsidR="003642B8" w:rsidRPr="003642B8">
        <w:rPr>
          <w:rFonts w:ascii="Arial" w:eastAsia="Times New Roman" w:hAnsi="Arial" w:cs="Arial"/>
          <w:b/>
          <w:bCs/>
          <w:color w:val="FF8B01"/>
          <w:kern w:val="36"/>
          <w:sz w:val="48"/>
          <w:szCs w:val="48"/>
          <w:lang w:val="fr-FR" w:eastAsia="nl-BE"/>
        </w:rPr>
        <w:t xml:space="preserve"> </w:t>
      </w:r>
      <w:r w:rsidRPr="005D3214">
        <w:rPr>
          <w:rFonts w:ascii="Arial" w:eastAsia="Times New Roman" w:hAnsi="Arial" w:cs="Arial"/>
          <w:b/>
          <w:bCs/>
          <w:color w:val="FF8B01"/>
          <w:kern w:val="36"/>
          <w:sz w:val="48"/>
          <w:szCs w:val="48"/>
          <w:lang w:val="fr-FR" w:eastAsia="nl-BE"/>
        </w:rPr>
        <w:t>p</w:t>
      </w:r>
      <w:r>
        <w:rPr>
          <w:rFonts w:ascii="Arial" w:eastAsia="Times New Roman" w:hAnsi="Arial" w:cs="Arial"/>
          <w:b/>
          <w:bCs/>
          <w:color w:val="FF8B01"/>
          <w:kern w:val="36"/>
          <w:sz w:val="48"/>
          <w:szCs w:val="48"/>
          <w:lang w:val="fr-FR" w:eastAsia="nl-BE"/>
        </w:rPr>
        <w:t>our</w:t>
      </w:r>
      <w:r w:rsidR="00EC1952">
        <w:rPr>
          <w:rFonts w:ascii="Arial" w:eastAsia="Times New Roman" w:hAnsi="Arial" w:cs="Arial"/>
          <w:b/>
          <w:bCs/>
          <w:color w:val="FF8B01"/>
          <w:kern w:val="36"/>
          <w:sz w:val="48"/>
          <w:szCs w:val="48"/>
          <w:lang w:val="fr-FR" w:eastAsia="nl-BE"/>
        </w:rPr>
        <w:t xml:space="preserve">quoi </w:t>
      </w:r>
      <w:r>
        <w:rPr>
          <w:rFonts w:ascii="Arial" w:eastAsia="Times New Roman" w:hAnsi="Arial" w:cs="Arial"/>
          <w:b/>
          <w:bCs/>
          <w:color w:val="FF8B01"/>
          <w:kern w:val="36"/>
          <w:sz w:val="48"/>
          <w:szCs w:val="48"/>
          <w:lang w:val="fr-FR" w:eastAsia="nl-BE"/>
        </w:rPr>
        <w:t>faire la grève maintenant est une mauvaise idée</w:t>
      </w:r>
    </w:p>
    <w:p w14:paraId="0210DA6C" w14:textId="7883C216" w:rsidR="003642B8" w:rsidRPr="003642B8" w:rsidRDefault="005D3214" w:rsidP="003642B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</w:pPr>
      <w:r w:rsidRPr="005D3214"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>Le</w:t>
      </w:r>
      <w:r w:rsidR="003642B8" w:rsidRPr="003642B8"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 xml:space="preserve"> 29 </w:t>
      </w:r>
      <w:r w:rsidRPr="005D3214"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 xml:space="preserve">mars, les syndicats </w:t>
      </w:r>
      <w:r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 xml:space="preserve">ont annoncé </w:t>
      </w:r>
      <w:r w:rsidRPr="005D3214"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>une journée de grève nationale</w:t>
      </w:r>
      <w:r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 xml:space="preserve">. </w:t>
      </w:r>
      <w:r w:rsidRPr="009B42B2"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>Ci-dessous</w:t>
      </w:r>
      <w:r w:rsidR="009B42B2" w:rsidRPr="009B42B2"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>,</w:t>
      </w:r>
      <w:r w:rsidRPr="009B42B2"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 xml:space="preserve"> </w:t>
      </w:r>
      <w:r w:rsidR="00574F99"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 xml:space="preserve">vous pouvez </w:t>
      </w:r>
      <w:r w:rsidR="00F658E1"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>re</w:t>
      </w:r>
      <w:r w:rsidR="00574F99"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>trouver</w:t>
      </w:r>
      <w:r w:rsidRPr="009B42B2"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 xml:space="preserve"> cinq bonnes raisons</w:t>
      </w:r>
      <w:r w:rsidR="003642B8" w:rsidRPr="003642B8"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 xml:space="preserve"> </w:t>
      </w:r>
      <w:r w:rsidR="009B42B2" w:rsidRPr="009B42B2"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>pou</w:t>
      </w:r>
      <w:r w:rsidR="00454DA7"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>r</w:t>
      </w:r>
      <w:r w:rsidR="009B42B2" w:rsidRPr="009B42B2"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>quoi c</w:t>
      </w:r>
      <w:r w:rsidR="009B42B2"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>e n’est pas une bonne idée</w:t>
      </w:r>
      <w:r w:rsidR="00AD2830">
        <w:rPr>
          <w:rFonts w:ascii="Arial" w:eastAsia="Times New Roman" w:hAnsi="Arial" w:cs="Arial"/>
          <w:b/>
          <w:bCs/>
          <w:color w:val="303030"/>
          <w:sz w:val="24"/>
          <w:szCs w:val="24"/>
          <w:lang w:val="fr-FR" w:eastAsia="nl-BE"/>
        </w:rPr>
        <w:t>.</w:t>
      </w:r>
    </w:p>
    <w:p w14:paraId="5B981A2E" w14:textId="13AEC678" w:rsidR="003642B8" w:rsidRPr="003642B8" w:rsidRDefault="009B42B2" w:rsidP="003642B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</w:pPr>
      <w:r w:rsidRPr="00454DA7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UN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br/>
      </w:r>
      <w:r w:rsidR="00454DA7" w:rsidRPr="00454DA7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1 sur 5 entreprises conna</w:t>
      </w:r>
      <w:r w:rsidR="00454DA7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î</w:t>
      </w:r>
      <w:r w:rsidR="00454DA7" w:rsidRPr="00454DA7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t de graves problèmes fi</w:t>
      </w:r>
      <w:r w:rsidR="00454DA7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nanciers 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(</w:t>
      </w:r>
      <w:r w:rsidR="00454DA7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source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: </w:t>
      </w:r>
      <w:proofErr w:type="spellStart"/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Graydon</w:t>
      </w:r>
      <w:proofErr w:type="spellEnd"/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)</w:t>
      </w:r>
      <w:r w:rsidR="00AD2830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.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br/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br/>
      </w:r>
      <w:r w:rsidR="00454DA7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Nous </w:t>
      </w:r>
      <w:r w:rsidR="00F658E1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nous trouvons</w:t>
      </w:r>
      <w:r w:rsidR="00454DA7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dans la plus grande crise économique</w:t>
      </w:r>
      <w:r w:rsidR="00A91512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qu’on </w:t>
      </w:r>
      <w:r w:rsidR="0067784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a</w:t>
      </w:r>
      <w:r w:rsidR="00A91512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déjà connu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. </w:t>
      </w:r>
      <w:r w:rsidR="00677845" w:rsidRPr="0067784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Notre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</w:t>
      </w:r>
      <w:r w:rsidR="00677845" w:rsidRPr="0067784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é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conomie </w:t>
      </w:r>
      <w:r w:rsidR="00DE1884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a enregistré une baisse</w:t>
      </w:r>
      <w:r w:rsidR="00677845" w:rsidRPr="0067784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de 6% l’année passée, la plus grande ré</w:t>
      </w:r>
      <w:r w:rsidR="0067784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cession économique</w:t>
      </w:r>
      <w:r w:rsidR="005F302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,</w:t>
      </w:r>
      <w:r w:rsidR="0067784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les guerres mondiales pas </w:t>
      </w:r>
      <w:r w:rsidR="005F302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inclus</w:t>
      </w:r>
      <w:r w:rsidR="0067784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. </w:t>
      </w:r>
      <w:r w:rsidR="00677845" w:rsidRPr="0067784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C’est pourquoi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1 </w:t>
      </w:r>
      <w:r w:rsidR="00677845" w:rsidRPr="0067784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sur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5 </w:t>
      </w:r>
      <w:r w:rsidR="00677845" w:rsidRPr="0067784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entreprises</w:t>
      </w:r>
      <w:r w:rsidR="00BC34F3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,</w:t>
      </w:r>
      <w:r w:rsidR="00677845" w:rsidRPr="0067784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qui étaient </w:t>
      </w:r>
      <w:r w:rsidR="0067784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parfaitement saines avant la crise, flirte avec </w:t>
      </w:r>
      <w:r w:rsidR="00DE1884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la faillite</w:t>
      </w:r>
      <w:r w:rsidR="0067784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.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</w:t>
      </w:r>
      <w:r w:rsidR="00677845" w:rsidRPr="0067784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Une grève peut </w:t>
      </w:r>
      <w:r w:rsidR="007329B7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toucher</w:t>
      </w:r>
      <w:r w:rsidR="00677845" w:rsidRPr="0067784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ces entreprises une fois de trop et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</w:t>
      </w:r>
      <w:r w:rsidR="00677845" w:rsidRPr="0067784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les f</w:t>
      </w:r>
      <w:r w:rsidR="00677845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aire noyer pour de bon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.</w:t>
      </w:r>
    </w:p>
    <w:p w14:paraId="75313259" w14:textId="4C16F77F" w:rsidR="003642B8" w:rsidRPr="003642B8" w:rsidRDefault="009B42B2" w:rsidP="003642B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</w:pPr>
      <w:r w:rsidRPr="002B2CE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DEUX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br/>
      </w:r>
      <w:r w:rsidR="002B2CEC" w:rsidRPr="002B2CE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Imagine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</w:t>
      </w:r>
      <w:r w:rsidR="002B2CEC" w:rsidRPr="002B2CE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que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1 </w:t>
      </w:r>
      <w:r w:rsidR="002B2CEC" w:rsidRPr="002B2CE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sur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5 </w:t>
      </w:r>
      <w:r w:rsidR="002B2CEC" w:rsidRPr="002B2CE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employés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</w:t>
      </w:r>
      <w:r w:rsidR="002B2CEC" w:rsidRPr="002B2CE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fait aussi la grève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= 340 </w:t>
      </w:r>
      <w:r w:rsidR="002B2CEC" w:rsidRPr="002B2CE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million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</w:t>
      </w:r>
      <w:r w:rsidR="002B2CEC" w:rsidRPr="002B2CE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d’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euro</w:t>
      </w:r>
      <w:r w:rsidR="002B2CEC" w:rsidRPr="002B2CE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s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</w:t>
      </w:r>
      <w:r w:rsidR="002B2CEC" w:rsidRPr="002B2CE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de perte d’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activit</w:t>
      </w:r>
      <w:r w:rsidR="002B2CE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é économique</w:t>
      </w:r>
      <w:r w:rsidR="00AD2830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.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br/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br/>
      </w:r>
      <w:r w:rsidR="002B2CEC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Chaque journée de grève coûte à notre économie des dizaines de millions jusqu’à des centaines de millions d’euros.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</w:t>
      </w:r>
      <w:proofErr w:type="spellStart"/>
      <w:r w:rsidR="00BC34F3">
        <w:rPr>
          <w:rFonts w:ascii="Arial" w:eastAsia="Times New Roman" w:hAnsi="Arial" w:cs="Arial"/>
          <w:color w:val="0A0A0A"/>
          <w:sz w:val="24"/>
          <w:szCs w:val="24"/>
          <w:lang w:eastAsia="nl-BE"/>
        </w:rPr>
        <w:t>Il</w:t>
      </w:r>
      <w:proofErr w:type="spellEnd"/>
      <w:r w:rsidR="00BC34F3">
        <w:rPr>
          <w:rFonts w:ascii="Arial" w:eastAsia="Times New Roman" w:hAnsi="Arial" w:cs="Arial"/>
          <w:color w:val="0A0A0A"/>
          <w:sz w:val="24"/>
          <w:szCs w:val="24"/>
          <w:lang w:eastAsia="nl-BE"/>
        </w:rPr>
        <w:t xml:space="preserve"> </w:t>
      </w:r>
      <w:proofErr w:type="spellStart"/>
      <w:r w:rsidR="00BC34F3">
        <w:rPr>
          <w:rFonts w:ascii="Arial" w:eastAsia="Times New Roman" w:hAnsi="Arial" w:cs="Arial"/>
          <w:color w:val="0A0A0A"/>
          <w:sz w:val="24"/>
          <w:szCs w:val="24"/>
          <w:lang w:eastAsia="nl-BE"/>
        </w:rPr>
        <w:t>est</w:t>
      </w:r>
      <w:proofErr w:type="spellEnd"/>
      <w:r w:rsidR="00BC34F3">
        <w:rPr>
          <w:rFonts w:ascii="Arial" w:eastAsia="Times New Roman" w:hAnsi="Arial" w:cs="Arial"/>
          <w:color w:val="0A0A0A"/>
          <w:sz w:val="24"/>
          <w:szCs w:val="24"/>
          <w:lang w:eastAsia="nl-BE"/>
        </w:rPr>
        <w:t xml:space="preserve"> </w:t>
      </w:r>
      <w:proofErr w:type="spellStart"/>
      <w:r w:rsidR="00BC34F3">
        <w:rPr>
          <w:rFonts w:ascii="Arial" w:eastAsia="Times New Roman" w:hAnsi="Arial" w:cs="Arial"/>
          <w:color w:val="0A0A0A"/>
          <w:sz w:val="24"/>
          <w:szCs w:val="24"/>
          <w:lang w:eastAsia="nl-BE"/>
        </w:rPr>
        <w:t>difficile</w:t>
      </w:r>
      <w:proofErr w:type="spellEnd"/>
      <w:r w:rsidR="00BC34F3">
        <w:rPr>
          <w:rFonts w:ascii="Arial" w:eastAsia="Times New Roman" w:hAnsi="Arial" w:cs="Arial"/>
          <w:color w:val="0A0A0A"/>
          <w:sz w:val="24"/>
          <w:szCs w:val="24"/>
          <w:lang w:eastAsia="nl-BE"/>
        </w:rPr>
        <w:t xml:space="preserve"> </w:t>
      </w:r>
      <w:r w:rsidR="002B2CEC" w:rsidRPr="00BD77ED">
        <w:rPr>
          <w:rFonts w:ascii="Arial" w:eastAsia="Times New Roman" w:hAnsi="Arial" w:cs="Arial"/>
          <w:color w:val="0A0A0A"/>
          <w:sz w:val="24"/>
          <w:szCs w:val="24"/>
          <w:lang w:eastAsia="nl-BE"/>
        </w:rPr>
        <w:t xml:space="preserve">de </w:t>
      </w:r>
      <w:proofErr w:type="spellStart"/>
      <w:r w:rsidR="002B2CEC" w:rsidRPr="00BD77ED">
        <w:rPr>
          <w:rFonts w:ascii="Arial" w:eastAsia="Times New Roman" w:hAnsi="Arial" w:cs="Arial"/>
          <w:color w:val="0A0A0A"/>
          <w:sz w:val="24"/>
          <w:szCs w:val="24"/>
          <w:lang w:eastAsia="nl-BE"/>
        </w:rPr>
        <w:t>calculer</w:t>
      </w:r>
      <w:proofErr w:type="spellEnd"/>
      <w:r w:rsidR="002B2CEC" w:rsidRPr="00BD77ED">
        <w:rPr>
          <w:rFonts w:ascii="Arial" w:eastAsia="Times New Roman" w:hAnsi="Arial" w:cs="Arial"/>
          <w:color w:val="0A0A0A"/>
          <w:sz w:val="24"/>
          <w:szCs w:val="24"/>
          <w:lang w:eastAsia="nl-BE"/>
        </w:rPr>
        <w:t xml:space="preserve"> </w:t>
      </w:r>
      <w:proofErr w:type="spellStart"/>
      <w:r w:rsidR="00E43247">
        <w:rPr>
          <w:rFonts w:ascii="Arial" w:eastAsia="Times New Roman" w:hAnsi="Arial" w:cs="Arial"/>
          <w:color w:val="0A0A0A"/>
          <w:sz w:val="24"/>
          <w:szCs w:val="24"/>
          <w:lang w:eastAsia="nl-BE"/>
        </w:rPr>
        <w:t>combien</w:t>
      </w:r>
      <w:proofErr w:type="spellEnd"/>
      <w:r w:rsidR="00E43247">
        <w:rPr>
          <w:rFonts w:ascii="Arial" w:eastAsia="Times New Roman" w:hAnsi="Arial" w:cs="Arial"/>
          <w:color w:val="0A0A0A"/>
          <w:sz w:val="24"/>
          <w:szCs w:val="24"/>
          <w:lang w:eastAsia="nl-BE"/>
        </w:rPr>
        <w:t xml:space="preserve"> </w:t>
      </w:r>
      <w:proofErr w:type="spellStart"/>
      <w:r w:rsidR="00E43247">
        <w:rPr>
          <w:rFonts w:ascii="Arial" w:eastAsia="Times New Roman" w:hAnsi="Arial" w:cs="Arial"/>
          <w:color w:val="0A0A0A"/>
          <w:sz w:val="24"/>
          <w:szCs w:val="24"/>
          <w:lang w:eastAsia="nl-BE"/>
        </w:rPr>
        <w:t>exactement</w:t>
      </w:r>
      <w:proofErr w:type="spellEnd"/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eastAsia="nl-BE"/>
        </w:rPr>
        <w:t xml:space="preserve">. </w:t>
      </w:r>
      <w:r w:rsidR="00BD77ED" w:rsidRPr="00BD77ED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Ceux qui décident de faire la grève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, </w:t>
      </w:r>
      <w:r w:rsidR="00BD77ED" w:rsidRPr="00BD77ED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décident au</w:t>
      </w:r>
      <w:r w:rsidR="00BD77ED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ssi pour ceux qui ne font pas la grève que la prospérité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</w:t>
      </w:r>
      <w:r w:rsidR="00BD77ED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collective se détériore. </w:t>
      </w:r>
    </w:p>
    <w:p w14:paraId="7B6576CA" w14:textId="5EC32C64" w:rsidR="003642B8" w:rsidRPr="003642B8" w:rsidRDefault="009B42B2" w:rsidP="003642B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</w:pPr>
      <w:r w:rsidRPr="00B41D0E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TROIS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br/>
      </w:r>
      <w:r w:rsidR="003B636D" w:rsidRPr="00B41D0E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L’économie belge </w:t>
      </w:r>
      <w:r w:rsidR="00B41D0E" w:rsidRPr="00B41D0E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connaissait</w:t>
      </w:r>
      <w:r w:rsidR="003B636D" w:rsidRPr="00B41D0E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une chute de 6%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, </w:t>
      </w:r>
      <w:r w:rsidR="00897240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malgré</w:t>
      </w:r>
      <w:r w:rsidR="00B41D0E" w:rsidRPr="00B41D0E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les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3,2% </w:t>
      </w:r>
      <w:r w:rsidR="00B41D0E" w:rsidRPr="00B41D0E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d’augmen</w:t>
      </w:r>
      <w:r w:rsidR="00B41D0E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tation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. 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br/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br/>
      </w:r>
      <w:r w:rsidR="00B74A70" w:rsidRPr="00B74A70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L’accord sur table prévoit une aug</w:t>
      </w:r>
      <w:r w:rsidR="00B74A70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mentation de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3,2% </w:t>
      </w:r>
      <w:r w:rsidR="00B74A70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les deux années à venir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. </w:t>
      </w:r>
      <w:r w:rsidR="009C7B5F" w:rsidRPr="00A00F4C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Pourquoi fuir une belle augmentation 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?</w:t>
      </w:r>
    </w:p>
    <w:p w14:paraId="7E8B2A53" w14:textId="7CB9F7C0" w:rsidR="003642B8" w:rsidRPr="003642B8" w:rsidRDefault="009B42B2" w:rsidP="003642B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</w:pPr>
      <w:r w:rsidRPr="00A00F4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QUATRE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br/>
      </w:r>
      <w:r w:rsidR="00A00F4C" w:rsidRPr="00A00F4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Le tourisme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, </w:t>
      </w:r>
      <w:r w:rsidR="00A00F4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l’</w:t>
      </w:r>
      <w:proofErr w:type="spellStart"/>
      <w:r w:rsidR="00A00F4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HoRéCa</w:t>
      </w:r>
      <w:proofErr w:type="spellEnd"/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e</w:t>
      </w:r>
      <w:r w:rsidR="00A00F4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t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</w:t>
      </w:r>
      <w:r w:rsidR="00A00F4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le secteur événementiel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: </w:t>
      </w:r>
      <w:r w:rsidR="00A00F4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une perte de </w:t>
      </w:r>
      <w:r w:rsidR="007E6687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chiffre d’affaires </w:t>
      </w:r>
      <w:r w:rsidR="00A00F4C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de 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70%</w:t>
      </w:r>
      <w:r w:rsidR="0045556E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en moyenne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. </w:t>
      </w:r>
      <w:r w:rsidR="006E2AA3" w:rsidRPr="006E2AA3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L’industrie chimique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, </w:t>
      </w:r>
      <w:r w:rsidR="006E2AA3" w:rsidRPr="006E2AA3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agro-alimentaire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e</w:t>
      </w:r>
      <w:r w:rsidR="006E2AA3" w:rsidRPr="006E2AA3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t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</w:t>
      </w:r>
      <w:r w:rsidR="006E2AA3" w:rsidRPr="006E2AA3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des TEC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: </w:t>
      </w:r>
      <w:r w:rsidR="006E2AA3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une perte de </w:t>
      </w:r>
      <w:r w:rsidR="007E6687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chiffre d’affaires</w:t>
      </w:r>
      <w:r w:rsidR="006E2AA3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de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10%</w:t>
      </w:r>
      <w:r w:rsidR="0045556E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en moyenne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.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br/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br/>
      </w:r>
      <w:r w:rsidR="00424A44" w:rsidRPr="00424A44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Littéralement</w:t>
      </w:r>
      <w:r w:rsidR="005C55A0" w:rsidRPr="00424A44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chaque secteur souffre </w:t>
      </w:r>
      <w:r w:rsidR="00424A44" w:rsidRPr="00424A44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à ca</w:t>
      </w:r>
      <w:r w:rsidR="00424A44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use </w:t>
      </w:r>
      <w:r w:rsidR="005C55A0" w:rsidRPr="00424A44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de la crise d</w:t>
      </w:r>
      <w:r w:rsidR="005C2CE9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u</w:t>
      </w:r>
      <w:r w:rsidR="005C55A0" w:rsidRPr="00424A44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covid-19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. </w:t>
      </w:r>
      <w:r w:rsidR="00424A44" w:rsidRPr="00424A44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I</w:t>
      </w:r>
      <w:r w:rsidR="000A23CA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l</w:t>
      </w:r>
      <w:r w:rsidR="00424A44" w:rsidRPr="00424A44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n’y a pas de gagnants dans ce</w:t>
      </w:r>
      <w:r w:rsidR="00424A44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tte crise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, </w:t>
      </w:r>
      <w:r w:rsidR="00424A44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juste des perdants et des grands perdants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. 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br/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br/>
      </w:r>
      <w:r w:rsidRPr="000A23CA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CINQ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br/>
      </w:r>
      <w:r w:rsidR="000A23CA" w:rsidRPr="000A23CA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En </w:t>
      </w:r>
      <w:r w:rsidR="002D0025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Belgique,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 </w:t>
      </w:r>
      <w:r w:rsidR="000A23CA" w:rsidRPr="000A23CA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moins de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70% </w:t>
      </w:r>
      <w:r w:rsidR="000A23CA" w:rsidRPr="000A23CA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des </w:t>
      </w:r>
      <w:r w:rsidR="000F4011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gens</w:t>
      </w:r>
      <w:r w:rsidR="000A23CA" w:rsidRPr="000A23CA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</w:t>
      </w:r>
      <w:r w:rsidR="000F4011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entre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20</w:t>
      </w:r>
      <w:r w:rsidR="000A23CA" w:rsidRPr="000A23CA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</w:t>
      </w:r>
      <w:r w:rsidR="000F4011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et</w:t>
      </w:r>
      <w:r w:rsidR="002D0025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64 </w:t>
      </w:r>
      <w:r w:rsidR="000A23CA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ans sont au travail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. </w:t>
      </w:r>
      <w:r w:rsidR="000A23CA" w:rsidRPr="00B1491A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L’ambition </w:t>
      </w:r>
      <w:r w:rsidR="000F4011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vise</w:t>
      </w:r>
      <w:r w:rsidR="000A23CA" w:rsidRPr="00B1491A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</w:t>
      </w:r>
      <w:r w:rsidR="000F4011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les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 xml:space="preserve"> 80%, </w:t>
      </w:r>
      <w:r w:rsidR="000A23CA" w:rsidRPr="00B1491A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comme aux Pays-Bas</w:t>
      </w:r>
      <w:r w:rsidR="003642B8" w:rsidRPr="003642B8">
        <w:rPr>
          <w:rFonts w:ascii="Arial" w:eastAsia="Times New Roman" w:hAnsi="Arial" w:cs="Arial"/>
          <w:b/>
          <w:bCs/>
          <w:color w:val="0A0A0A"/>
          <w:sz w:val="24"/>
          <w:szCs w:val="24"/>
          <w:lang w:val="fr-FR" w:eastAsia="nl-BE"/>
        </w:rPr>
        <w:t>.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br/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br/>
      </w:r>
      <w:r w:rsidR="000A23CA" w:rsidRPr="00B1491A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lastRenderedPageBreak/>
        <w:t xml:space="preserve">Croître ensemble est la seule façon </w:t>
      </w:r>
      <w:r w:rsidR="00B1491A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de</w:t>
      </w:r>
      <w:r w:rsidR="000A23CA" w:rsidRPr="00B1491A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sortir de cette crise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. </w:t>
      </w:r>
      <w:r w:rsidR="00442CC8" w:rsidRPr="00442CC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Faire la grève hypothèque la croissance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, </w:t>
      </w:r>
      <w:r w:rsidR="00A76F9C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notre</w:t>
      </w:r>
      <w:r w:rsidR="009016DB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sortie de cette crise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. </w:t>
      </w:r>
      <w:r w:rsidR="00F01509" w:rsidRPr="00F01509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La grève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</w:t>
      </w:r>
      <w:r w:rsidR="00F01509" w:rsidRPr="00F01509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compromet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</w:t>
      </w:r>
      <w:r w:rsidR="00F01509" w:rsidRPr="00F01509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notre position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concurrentie</w:t>
      </w:r>
      <w:r w:rsidR="00F01509" w:rsidRPr="00F01509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lle et</w:t>
      </w:r>
      <w:r w:rsidR="00F01509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dissuade des investissements dans notre économie belge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. </w:t>
      </w:r>
      <w:r w:rsidR="00F01509" w:rsidRPr="00F01509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Des investisseurs étrangers sont souvent des </w:t>
      </w:r>
      <w:r w:rsidR="00F01509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grandes entreprises qui</w:t>
      </w:r>
      <w:r w:rsidR="00742B0E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, avec leur entourage,</w:t>
      </w:r>
      <w:r w:rsidR="00F01509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donnent du travail </w:t>
      </w:r>
      <w:r w:rsidR="00742B0E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à la plupart des gens.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</w:t>
      </w:r>
      <w:r w:rsidR="00B32F03" w:rsidRPr="00B32F03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Elles </w:t>
      </w:r>
      <w:r w:rsidR="00A76496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décideront de ne plus venir</w:t>
      </w:r>
      <w:r w:rsidR="00B32F03" w:rsidRPr="00B32F03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ici </w:t>
      </w:r>
      <w:r w:rsidR="00A76496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ou de partir</w:t>
      </w:r>
      <w:r w:rsidR="00B32F03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.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 </w:t>
      </w:r>
      <w:r w:rsidR="00B32F03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La suite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 xml:space="preserve">: </w:t>
      </w:r>
      <w:r w:rsidR="00B32F03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une perte d</w:t>
      </w:r>
      <w:r w:rsidR="007A4421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’emploi</w:t>
      </w:r>
      <w:r w:rsidR="003642B8" w:rsidRPr="003642B8">
        <w:rPr>
          <w:rFonts w:ascii="Arial" w:eastAsia="Times New Roman" w:hAnsi="Arial" w:cs="Arial"/>
          <w:color w:val="0A0A0A"/>
          <w:sz w:val="24"/>
          <w:szCs w:val="24"/>
          <w:lang w:val="fr-FR" w:eastAsia="nl-BE"/>
        </w:rPr>
        <w:t>!  </w:t>
      </w:r>
    </w:p>
    <w:p w14:paraId="0703E6B2" w14:textId="77777777" w:rsidR="007C0AF7" w:rsidRPr="00B32F03" w:rsidRDefault="007C0AF7">
      <w:pPr>
        <w:rPr>
          <w:lang w:val="fr-FR"/>
        </w:rPr>
      </w:pPr>
    </w:p>
    <w:sectPr w:rsidR="007C0AF7" w:rsidRPr="00B3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B8"/>
    <w:rsid w:val="000A23CA"/>
    <w:rsid w:val="000F4011"/>
    <w:rsid w:val="001A5563"/>
    <w:rsid w:val="002176FB"/>
    <w:rsid w:val="00232C1A"/>
    <w:rsid w:val="002B2CEC"/>
    <w:rsid w:val="002D0025"/>
    <w:rsid w:val="003642B8"/>
    <w:rsid w:val="003B636D"/>
    <w:rsid w:val="00424A44"/>
    <w:rsid w:val="00442CC8"/>
    <w:rsid w:val="00454DA7"/>
    <w:rsid w:val="0045556E"/>
    <w:rsid w:val="00574F99"/>
    <w:rsid w:val="005C2CE9"/>
    <w:rsid w:val="005C55A0"/>
    <w:rsid w:val="005D3214"/>
    <w:rsid w:val="005F3025"/>
    <w:rsid w:val="00677845"/>
    <w:rsid w:val="006E2AA3"/>
    <w:rsid w:val="007329B7"/>
    <w:rsid w:val="00742B0E"/>
    <w:rsid w:val="007A4421"/>
    <w:rsid w:val="007C0AF7"/>
    <w:rsid w:val="007E6687"/>
    <w:rsid w:val="00897240"/>
    <w:rsid w:val="009016DB"/>
    <w:rsid w:val="009B42B2"/>
    <w:rsid w:val="009C7B5F"/>
    <w:rsid w:val="00A00F4C"/>
    <w:rsid w:val="00A76496"/>
    <w:rsid w:val="00A76F9C"/>
    <w:rsid w:val="00A91512"/>
    <w:rsid w:val="00A91631"/>
    <w:rsid w:val="00AD2830"/>
    <w:rsid w:val="00AD6506"/>
    <w:rsid w:val="00B1491A"/>
    <w:rsid w:val="00B32F03"/>
    <w:rsid w:val="00B41D0E"/>
    <w:rsid w:val="00B66939"/>
    <w:rsid w:val="00B74A70"/>
    <w:rsid w:val="00BC34F3"/>
    <w:rsid w:val="00BD77ED"/>
    <w:rsid w:val="00DE1884"/>
    <w:rsid w:val="00E43247"/>
    <w:rsid w:val="00EC1952"/>
    <w:rsid w:val="00F01509"/>
    <w:rsid w:val="00F56E84"/>
    <w:rsid w:val="00F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3694"/>
  <w15:chartTrackingRefBased/>
  <w15:docId w15:val="{987232FF-05CF-4287-A2CB-DFD858E6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64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42B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36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364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038B36F704F4BA95E2047F0720108" ma:contentTypeVersion="12" ma:contentTypeDescription="Een nieuw document maken." ma:contentTypeScope="" ma:versionID="322942b088eb869c2add990f4440ebcc">
  <xsd:schema xmlns:xsd="http://www.w3.org/2001/XMLSchema" xmlns:xs="http://www.w3.org/2001/XMLSchema" xmlns:p="http://schemas.microsoft.com/office/2006/metadata/properties" xmlns:ns2="726ddc25-02e7-4d43-8356-7b4196f49bdf" xmlns:ns3="c63bd98c-bec7-4d0a-a199-a39e1fdf7a89" targetNamespace="http://schemas.microsoft.com/office/2006/metadata/properties" ma:root="true" ma:fieldsID="b5af1825af61d3837116c151233bf864" ns2:_="" ns3:_="">
    <xsd:import namespace="726ddc25-02e7-4d43-8356-7b4196f49bdf"/>
    <xsd:import namespace="c63bd98c-bec7-4d0a-a199-a39e1fdf7a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ddc25-02e7-4d43-8356-7b4196f49b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bd98c-bec7-4d0a-a199-a39e1fdf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C08CD-C9CF-46AF-8728-368C82757E16}"/>
</file>

<file path=customXml/itemProps2.xml><?xml version="1.0" encoding="utf-8"?>
<ds:datastoreItem xmlns:ds="http://schemas.openxmlformats.org/officeDocument/2006/customXml" ds:itemID="{F963E443-713F-4E63-A5B9-FDD61DCAFFDA}"/>
</file>

<file path=customXml/itemProps3.xml><?xml version="1.0" encoding="utf-8"?>
<ds:datastoreItem xmlns:ds="http://schemas.openxmlformats.org/officeDocument/2006/customXml" ds:itemID="{10AB2D52-FBF6-4117-B400-A81F5A7C9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Wauters</dc:creator>
  <cp:keywords/>
  <dc:description/>
  <cp:lastModifiedBy>Martine Taeymans</cp:lastModifiedBy>
  <cp:revision>2</cp:revision>
  <dcterms:created xsi:type="dcterms:W3CDTF">2021-03-25T18:06:00Z</dcterms:created>
  <dcterms:modified xsi:type="dcterms:W3CDTF">2021-03-25T18:06:00Z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0x0101005AD038B36F704F4BA95E2047F0720108</vt:lpwstr>
  </property>
</Properties>
</file>