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8516" w14:textId="61945755" w:rsidR="00926341" w:rsidRDefault="00926341" w:rsidP="00B04F96">
      <w:pPr>
        <w:jc w:val="both"/>
        <w:rPr>
          <w:rFonts w:ascii="Arial" w:hAnsi="Arial" w:cs="Arial"/>
          <w:b/>
          <w:sz w:val="32"/>
          <w:szCs w:val="32"/>
        </w:rPr>
      </w:pPr>
      <w:r>
        <w:rPr>
          <w:rFonts w:ascii="Arial" w:hAnsi="Arial" w:cs="Arial"/>
          <w:b/>
          <w:noProof/>
          <w:sz w:val="32"/>
          <w:szCs w:val="32"/>
        </w:rPr>
        <w:drawing>
          <wp:inline distT="0" distB="0" distL="0" distR="0" wp14:anchorId="768641F6" wp14:editId="5FE7FAFB">
            <wp:extent cx="5755005" cy="1733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5005" cy="1733550"/>
                    </a:xfrm>
                    <a:prstGeom prst="rect">
                      <a:avLst/>
                    </a:prstGeom>
                    <a:noFill/>
                    <a:ln>
                      <a:noFill/>
                    </a:ln>
                  </pic:spPr>
                </pic:pic>
              </a:graphicData>
            </a:graphic>
          </wp:inline>
        </w:drawing>
      </w:r>
    </w:p>
    <w:p w14:paraId="47E1B062" w14:textId="59CBE036" w:rsidR="00A26470" w:rsidRDefault="00C427D8" w:rsidP="00B04F96">
      <w:pPr>
        <w:jc w:val="both"/>
        <w:rPr>
          <w:rFonts w:ascii="Arial" w:hAnsi="Arial" w:cs="Arial"/>
          <w:b/>
          <w:sz w:val="32"/>
          <w:szCs w:val="32"/>
        </w:rPr>
      </w:pPr>
      <w:r w:rsidRPr="00DA46AE">
        <w:rPr>
          <w:rFonts w:ascii="Arial" w:hAnsi="Arial" w:cs="Arial"/>
          <w:b/>
          <w:sz w:val="32"/>
          <w:szCs w:val="32"/>
        </w:rPr>
        <w:t>Haven van Antwerpen</w:t>
      </w:r>
      <w:r w:rsidR="00A26470" w:rsidRPr="00DA46AE">
        <w:rPr>
          <w:rFonts w:ascii="Arial" w:hAnsi="Arial" w:cs="Arial"/>
          <w:b/>
          <w:sz w:val="32"/>
          <w:szCs w:val="32"/>
        </w:rPr>
        <w:t xml:space="preserve"> werkt aan </w:t>
      </w:r>
      <w:r w:rsidR="002C2D11">
        <w:rPr>
          <w:rFonts w:ascii="Arial" w:hAnsi="Arial" w:cs="Arial"/>
          <w:b/>
          <w:sz w:val="32"/>
          <w:szCs w:val="32"/>
        </w:rPr>
        <w:t xml:space="preserve">efficiënter wegvervoer </w:t>
      </w:r>
      <w:r w:rsidR="00A26470" w:rsidRPr="00DA46AE">
        <w:rPr>
          <w:rFonts w:ascii="Arial" w:hAnsi="Arial" w:cs="Arial"/>
          <w:b/>
          <w:sz w:val="32"/>
          <w:szCs w:val="32"/>
        </w:rPr>
        <w:t>met nacht</w:t>
      </w:r>
      <w:r w:rsidRPr="00DA46AE">
        <w:rPr>
          <w:rFonts w:ascii="Arial" w:hAnsi="Arial" w:cs="Arial"/>
          <w:b/>
          <w:sz w:val="32"/>
          <w:szCs w:val="32"/>
        </w:rPr>
        <w:t>elijke openingsuren</w:t>
      </w:r>
      <w:r w:rsidR="00A26470" w:rsidRPr="00DA46AE">
        <w:rPr>
          <w:rFonts w:ascii="Arial" w:hAnsi="Arial" w:cs="Arial"/>
          <w:b/>
          <w:sz w:val="32"/>
          <w:szCs w:val="32"/>
        </w:rPr>
        <w:t xml:space="preserve"> op</w:t>
      </w:r>
      <w:r w:rsidR="00E50CEE">
        <w:rPr>
          <w:rFonts w:ascii="Arial" w:hAnsi="Arial" w:cs="Arial"/>
          <w:b/>
          <w:sz w:val="32"/>
          <w:szCs w:val="32"/>
        </w:rPr>
        <w:t xml:space="preserve"> de</w:t>
      </w:r>
      <w:r w:rsidR="00A26470" w:rsidRPr="00DA46AE">
        <w:rPr>
          <w:rFonts w:ascii="Arial" w:hAnsi="Arial" w:cs="Arial"/>
          <w:b/>
          <w:sz w:val="32"/>
          <w:szCs w:val="32"/>
        </w:rPr>
        <w:t xml:space="preserve"> rechte</w:t>
      </w:r>
      <w:r w:rsidR="00DA46AE">
        <w:rPr>
          <w:rFonts w:ascii="Arial" w:hAnsi="Arial" w:cs="Arial"/>
          <w:b/>
          <w:sz w:val="32"/>
          <w:szCs w:val="32"/>
        </w:rPr>
        <w:t>r Scheldeoever</w:t>
      </w:r>
    </w:p>
    <w:p w14:paraId="0C09D66B" w14:textId="787FAAD4" w:rsidR="003440D6" w:rsidRPr="003440D6" w:rsidRDefault="003440D6" w:rsidP="00B04F96">
      <w:pPr>
        <w:jc w:val="both"/>
        <w:rPr>
          <w:rFonts w:ascii="Arial" w:hAnsi="Arial" w:cs="Arial"/>
          <w:sz w:val="20"/>
          <w:szCs w:val="32"/>
        </w:rPr>
      </w:pPr>
      <w:r w:rsidRPr="003440D6">
        <w:rPr>
          <w:rFonts w:ascii="Arial" w:hAnsi="Arial" w:cs="Arial"/>
          <w:sz w:val="20"/>
          <w:szCs w:val="32"/>
        </w:rPr>
        <w:t>Antwerpen – woensdag 22 mei 2019</w:t>
      </w:r>
    </w:p>
    <w:p w14:paraId="38388295" w14:textId="101E650F" w:rsidR="00B04F96" w:rsidRPr="00DA46AE" w:rsidRDefault="00537749" w:rsidP="00DA46AE">
      <w:pPr>
        <w:spacing w:line="276" w:lineRule="auto"/>
        <w:jc w:val="both"/>
        <w:rPr>
          <w:rFonts w:ascii="Arial" w:hAnsi="Arial" w:cs="Arial"/>
          <w:b/>
          <w:sz w:val="20"/>
          <w:szCs w:val="20"/>
        </w:rPr>
      </w:pPr>
      <w:r>
        <w:rPr>
          <w:rFonts w:ascii="Arial" w:hAnsi="Arial" w:cs="Arial"/>
          <w:b/>
          <w:sz w:val="20"/>
          <w:szCs w:val="20"/>
        </w:rPr>
        <w:t>Vanaf m</w:t>
      </w:r>
      <w:r w:rsidR="00A26470" w:rsidRPr="00DA46AE">
        <w:rPr>
          <w:rFonts w:ascii="Arial" w:hAnsi="Arial" w:cs="Arial"/>
          <w:b/>
          <w:sz w:val="20"/>
          <w:szCs w:val="20"/>
        </w:rPr>
        <w:t>aandag</w:t>
      </w:r>
      <w:r w:rsidR="00766D87" w:rsidRPr="00DA46AE">
        <w:rPr>
          <w:rFonts w:ascii="Arial" w:hAnsi="Arial" w:cs="Arial"/>
          <w:b/>
          <w:sz w:val="20"/>
          <w:szCs w:val="20"/>
        </w:rPr>
        <w:t xml:space="preserve"> 3 juni </w:t>
      </w:r>
      <w:r>
        <w:rPr>
          <w:rFonts w:ascii="Arial" w:hAnsi="Arial" w:cs="Arial"/>
          <w:b/>
          <w:sz w:val="20"/>
          <w:szCs w:val="20"/>
        </w:rPr>
        <w:t>zullen in de Antwerpse haven</w:t>
      </w:r>
      <w:r w:rsidR="003440D6">
        <w:rPr>
          <w:rFonts w:ascii="Arial" w:hAnsi="Arial" w:cs="Arial"/>
          <w:b/>
          <w:sz w:val="20"/>
          <w:szCs w:val="20"/>
        </w:rPr>
        <w:t xml:space="preserve"> </w:t>
      </w:r>
      <w:r>
        <w:rPr>
          <w:rFonts w:ascii="Arial" w:hAnsi="Arial" w:cs="Arial"/>
          <w:b/>
          <w:sz w:val="20"/>
          <w:szCs w:val="20"/>
        </w:rPr>
        <w:t xml:space="preserve">de </w:t>
      </w:r>
      <w:r w:rsidR="00E01FB3">
        <w:rPr>
          <w:rFonts w:ascii="Arial" w:hAnsi="Arial" w:cs="Arial"/>
          <w:b/>
          <w:sz w:val="20"/>
          <w:szCs w:val="20"/>
        </w:rPr>
        <w:t>containerterminals</w:t>
      </w:r>
      <w:r w:rsidR="00D90612">
        <w:rPr>
          <w:rFonts w:ascii="Arial" w:hAnsi="Arial" w:cs="Arial"/>
          <w:b/>
          <w:sz w:val="20"/>
          <w:szCs w:val="20"/>
        </w:rPr>
        <w:t xml:space="preserve"> op de rechter Scheldeoever</w:t>
      </w:r>
      <w:r>
        <w:rPr>
          <w:rFonts w:ascii="Arial" w:hAnsi="Arial" w:cs="Arial"/>
          <w:b/>
          <w:sz w:val="20"/>
          <w:szCs w:val="20"/>
        </w:rPr>
        <w:t xml:space="preserve"> ook ’s nachts open zijn</w:t>
      </w:r>
      <w:r w:rsidR="00EB49CF">
        <w:rPr>
          <w:rFonts w:ascii="Arial" w:hAnsi="Arial" w:cs="Arial"/>
          <w:b/>
          <w:sz w:val="20"/>
          <w:szCs w:val="20"/>
        </w:rPr>
        <w:t>. De Europa en Noordzee</w:t>
      </w:r>
      <w:r w:rsidR="00017A92">
        <w:rPr>
          <w:rFonts w:ascii="Arial" w:hAnsi="Arial" w:cs="Arial"/>
          <w:b/>
          <w:sz w:val="20"/>
          <w:szCs w:val="20"/>
        </w:rPr>
        <w:t xml:space="preserve"> T</w:t>
      </w:r>
      <w:r w:rsidR="00EB49CF">
        <w:rPr>
          <w:rFonts w:ascii="Arial" w:hAnsi="Arial" w:cs="Arial"/>
          <w:b/>
          <w:sz w:val="20"/>
          <w:szCs w:val="20"/>
        </w:rPr>
        <w:t>erminal van PSA</w:t>
      </w:r>
      <w:r w:rsidR="006D6EBD">
        <w:rPr>
          <w:rFonts w:ascii="Arial" w:hAnsi="Arial" w:cs="Arial"/>
          <w:b/>
          <w:sz w:val="20"/>
          <w:szCs w:val="20"/>
        </w:rPr>
        <w:t xml:space="preserve"> </w:t>
      </w:r>
      <w:r w:rsidR="002B11F1">
        <w:rPr>
          <w:rFonts w:ascii="Arial" w:hAnsi="Arial" w:cs="Arial"/>
          <w:b/>
          <w:sz w:val="20"/>
          <w:szCs w:val="20"/>
        </w:rPr>
        <w:t>zijn daarmee 24</w:t>
      </w:r>
      <w:r w:rsidR="00D90612">
        <w:rPr>
          <w:rFonts w:ascii="Arial" w:hAnsi="Arial" w:cs="Arial"/>
          <w:b/>
          <w:sz w:val="20"/>
          <w:szCs w:val="20"/>
        </w:rPr>
        <w:t xml:space="preserve"> uur geopend op weekdagen.</w:t>
      </w:r>
      <w:r w:rsidR="00B04F96" w:rsidRPr="00DA46AE">
        <w:rPr>
          <w:rFonts w:ascii="Arial" w:hAnsi="Arial" w:cs="Arial"/>
          <w:b/>
          <w:sz w:val="20"/>
          <w:szCs w:val="20"/>
        </w:rPr>
        <w:t xml:space="preserve"> </w:t>
      </w:r>
      <w:r w:rsidR="00017A92">
        <w:rPr>
          <w:rFonts w:ascii="Arial" w:eastAsia="Times New Roman" w:hAnsi="Arial" w:cs="Arial"/>
          <w:b/>
          <w:sz w:val="20"/>
          <w:szCs w:val="20"/>
          <w:lang w:eastAsia="nl-BE"/>
        </w:rPr>
        <w:t xml:space="preserve">Daarnaast opent </w:t>
      </w:r>
      <w:r w:rsidR="00EB49CF">
        <w:rPr>
          <w:rFonts w:ascii="Arial" w:hAnsi="Arial" w:cs="Arial"/>
          <w:b/>
          <w:sz w:val="20"/>
          <w:szCs w:val="20"/>
        </w:rPr>
        <w:t>het</w:t>
      </w:r>
      <w:r w:rsidR="002B11F1">
        <w:rPr>
          <w:rFonts w:ascii="Arial" w:hAnsi="Arial" w:cs="Arial"/>
          <w:b/>
          <w:sz w:val="20"/>
          <w:szCs w:val="20"/>
        </w:rPr>
        <w:t xml:space="preserve"> </w:t>
      </w:r>
      <w:r w:rsidR="00EB49CF">
        <w:rPr>
          <w:rFonts w:ascii="Arial" w:hAnsi="Arial" w:cs="Arial"/>
          <w:b/>
          <w:sz w:val="20"/>
          <w:szCs w:val="20"/>
        </w:rPr>
        <w:t>depot voor lege container</w:t>
      </w:r>
      <w:r w:rsidR="002B29E6">
        <w:rPr>
          <w:rFonts w:ascii="Arial" w:hAnsi="Arial" w:cs="Arial"/>
          <w:b/>
          <w:sz w:val="20"/>
          <w:szCs w:val="20"/>
        </w:rPr>
        <w:t>s</w:t>
      </w:r>
      <w:r w:rsidR="00E50CEE">
        <w:rPr>
          <w:rFonts w:ascii="Arial" w:hAnsi="Arial" w:cs="Arial"/>
          <w:b/>
          <w:sz w:val="20"/>
          <w:szCs w:val="20"/>
        </w:rPr>
        <w:t xml:space="preserve"> van </w:t>
      </w:r>
      <w:proofErr w:type="spellStart"/>
      <w:r w:rsidR="00EB49CF">
        <w:rPr>
          <w:rFonts w:ascii="Arial" w:hAnsi="Arial" w:cs="Arial"/>
          <w:b/>
          <w:sz w:val="20"/>
          <w:szCs w:val="20"/>
        </w:rPr>
        <w:t>MedRepair</w:t>
      </w:r>
      <w:proofErr w:type="spellEnd"/>
      <w:r w:rsidR="00E50CEE">
        <w:rPr>
          <w:rFonts w:ascii="Arial" w:hAnsi="Arial" w:cs="Arial"/>
          <w:b/>
          <w:sz w:val="20"/>
          <w:szCs w:val="20"/>
        </w:rPr>
        <w:t xml:space="preserve"> </w:t>
      </w:r>
      <w:r w:rsidR="00EB49CF">
        <w:rPr>
          <w:rFonts w:ascii="Arial" w:hAnsi="Arial" w:cs="Arial"/>
          <w:b/>
          <w:sz w:val="20"/>
          <w:szCs w:val="20"/>
        </w:rPr>
        <w:t>op</w:t>
      </w:r>
      <w:r w:rsidR="00C90ED8">
        <w:rPr>
          <w:rFonts w:ascii="Arial" w:hAnsi="Arial" w:cs="Arial"/>
          <w:b/>
          <w:sz w:val="20"/>
          <w:szCs w:val="20"/>
        </w:rPr>
        <w:t xml:space="preserve"> de</w:t>
      </w:r>
      <w:r w:rsidR="003440D6">
        <w:rPr>
          <w:rFonts w:ascii="Arial" w:hAnsi="Arial" w:cs="Arial"/>
          <w:b/>
          <w:sz w:val="20"/>
          <w:szCs w:val="20"/>
        </w:rPr>
        <w:t xml:space="preserve"> </w:t>
      </w:r>
      <w:r w:rsidR="006D6EBD">
        <w:rPr>
          <w:rFonts w:ascii="Arial" w:hAnsi="Arial" w:cs="Arial"/>
          <w:b/>
          <w:sz w:val="20"/>
          <w:szCs w:val="20"/>
        </w:rPr>
        <w:t>r</w:t>
      </w:r>
      <w:r w:rsidR="00EB49CF">
        <w:rPr>
          <w:rFonts w:ascii="Arial" w:hAnsi="Arial" w:cs="Arial"/>
          <w:b/>
          <w:sz w:val="20"/>
          <w:szCs w:val="20"/>
        </w:rPr>
        <w:t>echteroever</w:t>
      </w:r>
      <w:r w:rsidR="00E50CEE">
        <w:rPr>
          <w:rFonts w:ascii="Arial" w:hAnsi="Arial" w:cs="Arial"/>
          <w:b/>
          <w:sz w:val="20"/>
          <w:szCs w:val="20"/>
        </w:rPr>
        <w:t>,</w:t>
      </w:r>
      <w:r w:rsidR="006D6EBD">
        <w:rPr>
          <w:rFonts w:ascii="Arial" w:hAnsi="Arial" w:cs="Arial"/>
          <w:b/>
          <w:sz w:val="20"/>
          <w:szCs w:val="20"/>
        </w:rPr>
        <w:t xml:space="preserve"> </w:t>
      </w:r>
      <w:r w:rsidR="00EB49CF">
        <w:rPr>
          <w:rFonts w:ascii="Arial" w:hAnsi="Arial" w:cs="Arial"/>
          <w:b/>
          <w:sz w:val="20"/>
          <w:szCs w:val="20"/>
        </w:rPr>
        <w:t>een uur vroeger</w:t>
      </w:r>
      <w:r w:rsidR="00C90ED8">
        <w:rPr>
          <w:rFonts w:ascii="Arial" w:hAnsi="Arial" w:cs="Arial"/>
          <w:b/>
          <w:sz w:val="20"/>
          <w:szCs w:val="20"/>
        </w:rPr>
        <w:t>,</w:t>
      </w:r>
      <w:r w:rsidR="00EB49CF">
        <w:rPr>
          <w:rFonts w:ascii="Arial" w:hAnsi="Arial" w:cs="Arial"/>
          <w:b/>
          <w:sz w:val="20"/>
          <w:szCs w:val="20"/>
        </w:rPr>
        <w:t xml:space="preserve"> </w:t>
      </w:r>
      <w:r w:rsidR="00B358BD">
        <w:rPr>
          <w:rFonts w:ascii="Arial" w:hAnsi="Arial" w:cs="Arial"/>
          <w:b/>
          <w:sz w:val="20"/>
          <w:szCs w:val="20"/>
        </w:rPr>
        <w:t>om</w:t>
      </w:r>
      <w:r w:rsidR="00EB49CF">
        <w:rPr>
          <w:rFonts w:ascii="Arial" w:hAnsi="Arial" w:cs="Arial"/>
          <w:b/>
          <w:sz w:val="20"/>
          <w:szCs w:val="20"/>
        </w:rPr>
        <w:t xml:space="preserve"> 5</w:t>
      </w:r>
      <w:r w:rsidR="00B358BD">
        <w:rPr>
          <w:rFonts w:ascii="Arial" w:hAnsi="Arial" w:cs="Arial"/>
          <w:b/>
          <w:sz w:val="20"/>
          <w:szCs w:val="20"/>
        </w:rPr>
        <w:t xml:space="preserve"> </w:t>
      </w:r>
      <w:r w:rsidR="00EB49CF">
        <w:rPr>
          <w:rFonts w:ascii="Arial" w:hAnsi="Arial" w:cs="Arial"/>
          <w:b/>
          <w:sz w:val="20"/>
          <w:szCs w:val="20"/>
        </w:rPr>
        <w:t>u</w:t>
      </w:r>
      <w:r w:rsidR="00B358BD">
        <w:rPr>
          <w:rFonts w:ascii="Arial" w:hAnsi="Arial" w:cs="Arial"/>
          <w:b/>
          <w:sz w:val="20"/>
          <w:szCs w:val="20"/>
        </w:rPr>
        <w:t>ur</w:t>
      </w:r>
      <w:r w:rsidR="00EB49CF">
        <w:rPr>
          <w:rFonts w:ascii="Arial" w:hAnsi="Arial" w:cs="Arial"/>
          <w:b/>
          <w:sz w:val="20"/>
          <w:szCs w:val="20"/>
        </w:rPr>
        <w:t xml:space="preserve"> ’s morgens</w:t>
      </w:r>
      <w:r w:rsidR="003440D6">
        <w:rPr>
          <w:rFonts w:ascii="Arial" w:hAnsi="Arial" w:cs="Arial"/>
          <w:b/>
          <w:sz w:val="20"/>
          <w:szCs w:val="20"/>
        </w:rPr>
        <w:t>.</w:t>
      </w:r>
      <w:r w:rsidR="00AB31BF">
        <w:rPr>
          <w:rFonts w:ascii="Arial" w:hAnsi="Arial" w:cs="Arial"/>
          <w:b/>
          <w:sz w:val="20"/>
          <w:szCs w:val="20"/>
        </w:rPr>
        <w:t xml:space="preserve"> </w:t>
      </w:r>
      <w:r w:rsidR="003440D6">
        <w:rPr>
          <w:rFonts w:ascii="Arial" w:hAnsi="Arial" w:cs="Arial"/>
          <w:b/>
          <w:sz w:val="20"/>
          <w:szCs w:val="20"/>
        </w:rPr>
        <w:t>Beide</w:t>
      </w:r>
      <w:r w:rsidR="00AB31BF">
        <w:rPr>
          <w:rFonts w:ascii="Arial" w:hAnsi="Arial" w:cs="Arial"/>
          <w:b/>
          <w:sz w:val="20"/>
          <w:szCs w:val="20"/>
        </w:rPr>
        <w:t xml:space="preserve"> initiatieven zijn het resultaat van</w:t>
      </w:r>
      <w:r w:rsidR="00EB49CF">
        <w:rPr>
          <w:rFonts w:ascii="Arial" w:hAnsi="Arial" w:cs="Arial"/>
          <w:b/>
          <w:sz w:val="20"/>
          <w:szCs w:val="20"/>
        </w:rPr>
        <w:t xml:space="preserve"> </w:t>
      </w:r>
      <w:r w:rsidR="00AB31BF">
        <w:rPr>
          <w:rFonts w:ascii="Arial" w:hAnsi="Arial" w:cs="Arial"/>
          <w:b/>
          <w:sz w:val="20"/>
          <w:szCs w:val="20"/>
        </w:rPr>
        <w:t>structurele</w:t>
      </w:r>
      <w:r w:rsidR="00EB49CF">
        <w:rPr>
          <w:rFonts w:ascii="Arial" w:hAnsi="Arial" w:cs="Arial"/>
          <w:b/>
          <w:sz w:val="20"/>
          <w:szCs w:val="20"/>
        </w:rPr>
        <w:t xml:space="preserve"> samenwerking tussen</w:t>
      </w:r>
      <w:r w:rsidR="002A3451">
        <w:rPr>
          <w:rFonts w:ascii="Arial" w:hAnsi="Arial" w:cs="Arial"/>
          <w:b/>
          <w:sz w:val="20"/>
          <w:szCs w:val="20"/>
        </w:rPr>
        <w:t xml:space="preserve"> diverse havenpartners:</w:t>
      </w:r>
      <w:r>
        <w:rPr>
          <w:rFonts w:ascii="Arial" w:hAnsi="Arial" w:cs="Arial"/>
          <w:b/>
          <w:sz w:val="20"/>
          <w:szCs w:val="20"/>
        </w:rPr>
        <w:t xml:space="preserve"> het Havenbedrijf</w:t>
      </w:r>
      <w:r w:rsidR="002A3451">
        <w:rPr>
          <w:rFonts w:ascii="Arial" w:hAnsi="Arial" w:cs="Arial"/>
          <w:b/>
          <w:sz w:val="20"/>
          <w:szCs w:val="20"/>
        </w:rPr>
        <w:t xml:space="preserve"> Antwerpen</w:t>
      </w:r>
      <w:r>
        <w:rPr>
          <w:rFonts w:ascii="Arial" w:hAnsi="Arial" w:cs="Arial"/>
          <w:b/>
          <w:sz w:val="20"/>
          <w:szCs w:val="20"/>
        </w:rPr>
        <w:t>,</w:t>
      </w:r>
      <w:r w:rsidR="00AF3DB2">
        <w:rPr>
          <w:rFonts w:ascii="Arial" w:hAnsi="Arial" w:cs="Arial"/>
          <w:b/>
          <w:sz w:val="20"/>
          <w:szCs w:val="20"/>
        </w:rPr>
        <w:t xml:space="preserve"> </w:t>
      </w:r>
      <w:r w:rsidR="00017A92">
        <w:rPr>
          <w:rFonts w:ascii="Arial" w:hAnsi="Arial" w:cs="Arial"/>
          <w:b/>
          <w:sz w:val="20"/>
          <w:szCs w:val="20"/>
        </w:rPr>
        <w:t>Alfaport</w:t>
      </w:r>
      <w:r w:rsidR="00AF3DB2">
        <w:rPr>
          <w:rFonts w:ascii="Arial" w:hAnsi="Arial" w:cs="Arial"/>
          <w:b/>
          <w:sz w:val="20"/>
          <w:szCs w:val="20"/>
        </w:rPr>
        <w:t xml:space="preserve"> </w:t>
      </w:r>
      <w:proofErr w:type="spellStart"/>
      <w:r w:rsidR="00AF3DB2">
        <w:rPr>
          <w:rFonts w:ascii="Arial" w:hAnsi="Arial" w:cs="Arial"/>
          <w:b/>
          <w:sz w:val="20"/>
          <w:szCs w:val="20"/>
        </w:rPr>
        <w:t>Voka</w:t>
      </w:r>
      <w:proofErr w:type="spellEnd"/>
      <w:r w:rsidR="002A3451">
        <w:rPr>
          <w:rFonts w:ascii="Arial" w:hAnsi="Arial" w:cs="Arial"/>
          <w:b/>
          <w:sz w:val="20"/>
          <w:szCs w:val="20"/>
        </w:rPr>
        <w:t>,</w:t>
      </w:r>
      <w:r w:rsidR="00B358BD">
        <w:rPr>
          <w:rFonts w:ascii="Arial" w:hAnsi="Arial" w:cs="Arial"/>
          <w:b/>
          <w:sz w:val="20"/>
          <w:szCs w:val="20"/>
        </w:rPr>
        <w:t xml:space="preserve"> </w:t>
      </w:r>
      <w:r w:rsidR="00434527">
        <w:rPr>
          <w:rFonts w:ascii="Arial" w:hAnsi="Arial" w:cs="Arial"/>
          <w:b/>
          <w:sz w:val="20"/>
          <w:szCs w:val="20"/>
        </w:rPr>
        <w:t>terminals</w:t>
      </w:r>
      <w:r w:rsidR="002A3451">
        <w:rPr>
          <w:rFonts w:ascii="Arial" w:hAnsi="Arial" w:cs="Arial"/>
          <w:b/>
          <w:sz w:val="20"/>
          <w:szCs w:val="20"/>
        </w:rPr>
        <w:t>,</w:t>
      </w:r>
      <w:r w:rsidR="00434527">
        <w:rPr>
          <w:rFonts w:ascii="Arial" w:hAnsi="Arial" w:cs="Arial"/>
          <w:b/>
          <w:sz w:val="20"/>
          <w:szCs w:val="20"/>
        </w:rPr>
        <w:t xml:space="preserve"> </w:t>
      </w:r>
      <w:r w:rsidR="002A3451">
        <w:rPr>
          <w:rFonts w:ascii="Arial" w:hAnsi="Arial" w:cs="Arial"/>
          <w:b/>
          <w:sz w:val="20"/>
          <w:szCs w:val="20"/>
        </w:rPr>
        <w:t>v</w:t>
      </w:r>
      <w:r w:rsidR="009324F6">
        <w:rPr>
          <w:rFonts w:ascii="Arial" w:hAnsi="Arial" w:cs="Arial"/>
          <w:b/>
          <w:sz w:val="20"/>
          <w:szCs w:val="20"/>
        </w:rPr>
        <w:t xml:space="preserve">ertegenwoordigers </w:t>
      </w:r>
      <w:r w:rsidR="00C90ED8">
        <w:rPr>
          <w:rFonts w:ascii="Arial" w:hAnsi="Arial" w:cs="Arial"/>
          <w:b/>
          <w:sz w:val="20"/>
          <w:szCs w:val="20"/>
        </w:rPr>
        <w:t>uit</w:t>
      </w:r>
      <w:r w:rsidR="00EB49CF">
        <w:rPr>
          <w:rFonts w:ascii="Arial" w:hAnsi="Arial" w:cs="Arial"/>
          <w:b/>
          <w:sz w:val="20"/>
          <w:szCs w:val="20"/>
        </w:rPr>
        <w:t xml:space="preserve"> </w:t>
      </w:r>
      <w:r w:rsidR="009324F6">
        <w:rPr>
          <w:rFonts w:ascii="Arial" w:hAnsi="Arial" w:cs="Arial"/>
          <w:b/>
          <w:sz w:val="20"/>
          <w:szCs w:val="20"/>
        </w:rPr>
        <w:t xml:space="preserve">de </w:t>
      </w:r>
      <w:r w:rsidR="00EB49CF">
        <w:rPr>
          <w:rFonts w:ascii="Arial" w:hAnsi="Arial" w:cs="Arial"/>
          <w:b/>
          <w:sz w:val="20"/>
          <w:szCs w:val="20"/>
        </w:rPr>
        <w:t xml:space="preserve">transportsector, expediteurs, verladers </w:t>
      </w:r>
      <w:r w:rsidR="000B59DD">
        <w:rPr>
          <w:rFonts w:ascii="Arial" w:hAnsi="Arial" w:cs="Arial"/>
          <w:b/>
          <w:sz w:val="20"/>
          <w:szCs w:val="20"/>
        </w:rPr>
        <w:t>e</w:t>
      </w:r>
      <w:r w:rsidR="00C64014">
        <w:rPr>
          <w:rFonts w:ascii="Arial" w:hAnsi="Arial" w:cs="Arial"/>
          <w:b/>
          <w:sz w:val="20"/>
          <w:szCs w:val="20"/>
        </w:rPr>
        <w:t>n</w:t>
      </w:r>
      <w:r w:rsidR="00017A92">
        <w:rPr>
          <w:rFonts w:ascii="Arial" w:hAnsi="Arial" w:cs="Arial"/>
          <w:b/>
          <w:sz w:val="20"/>
          <w:szCs w:val="20"/>
        </w:rPr>
        <w:t xml:space="preserve"> beroepsverenigingen</w:t>
      </w:r>
      <w:r w:rsidR="002A3451">
        <w:rPr>
          <w:rFonts w:ascii="Arial" w:hAnsi="Arial" w:cs="Arial"/>
          <w:b/>
          <w:sz w:val="20"/>
          <w:szCs w:val="20"/>
        </w:rPr>
        <w:t>.</w:t>
      </w:r>
      <w:r w:rsidR="00EB49CF">
        <w:rPr>
          <w:rFonts w:ascii="Arial" w:hAnsi="Arial" w:cs="Arial"/>
          <w:b/>
          <w:sz w:val="20"/>
          <w:szCs w:val="20"/>
        </w:rPr>
        <w:t xml:space="preserve"> </w:t>
      </w:r>
      <w:r w:rsidR="002A3451">
        <w:rPr>
          <w:rFonts w:ascii="Arial" w:hAnsi="Arial" w:cs="Arial"/>
          <w:b/>
          <w:sz w:val="20"/>
          <w:szCs w:val="20"/>
        </w:rPr>
        <w:t xml:space="preserve">Samen </w:t>
      </w:r>
      <w:r w:rsidR="00E50CEE">
        <w:rPr>
          <w:rFonts w:ascii="Arial" w:hAnsi="Arial" w:cs="Arial"/>
          <w:b/>
          <w:sz w:val="20"/>
          <w:szCs w:val="20"/>
        </w:rPr>
        <w:t>beogen</w:t>
      </w:r>
      <w:r w:rsidR="002A3451">
        <w:rPr>
          <w:rFonts w:ascii="Arial" w:hAnsi="Arial" w:cs="Arial"/>
          <w:b/>
          <w:sz w:val="20"/>
          <w:szCs w:val="20"/>
        </w:rPr>
        <w:t xml:space="preserve"> zij</w:t>
      </w:r>
      <w:r>
        <w:rPr>
          <w:rFonts w:ascii="Arial" w:hAnsi="Arial" w:cs="Arial"/>
          <w:b/>
          <w:sz w:val="20"/>
          <w:szCs w:val="20"/>
        </w:rPr>
        <w:t xml:space="preserve"> efficiënter wegverkeer</w:t>
      </w:r>
      <w:r w:rsidR="00AB31BF">
        <w:rPr>
          <w:rFonts w:ascii="Arial" w:hAnsi="Arial" w:cs="Arial"/>
          <w:b/>
          <w:sz w:val="20"/>
          <w:szCs w:val="20"/>
        </w:rPr>
        <w:t xml:space="preserve"> </w:t>
      </w:r>
      <w:r w:rsidR="002A3451">
        <w:rPr>
          <w:rFonts w:ascii="Arial" w:hAnsi="Arial" w:cs="Arial"/>
          <w:b/>
          <w:sz w:val="20"/>
          <w:szCs w:val="20"/>
        </w:rPr>
        <w:t>met</w:t>
      </w:r>
      <w:r w:rsidR="00F7035B" w:rsidRPr="00DA46AE">
        <w:rPr>
          <w:rFonts w:ascii="Arial" w:hAnsi="Arial" w:cs="Arial"/>
          <w:b/>
          <w:sz w:val="20"/>
          <w:szCs w:val="20"/>
        </w:rPr>
        <w:t xml:space="preserve"> </w:t>
      </w:r>
      <w:r w:rsidR="00B358BD">
        <w:rPr>
          <w:rFonts w:ascii="Arial" w:hAnsi="Arial" w:cs="Arial"/>
          <w:b/>
          <w:sz w:val="20"/>
          <w:szCs w:val="20"/>
        </w:rPr>
        <w:t>gespreid</w:t>
      </w:r>
      <w:r w:rsidR="000B59DD">
        <w:rPr>
          <w:rFonts w:ascii="Arial" w:hAnsi="Arial" w:cs="Arial"/>
          <w:b/>
          <w:sz w:val="20"/>
          <w:szCs w:val="20"/>
        </w:rPr>
        <w:t>e vervoersstromen</w:t>
      </w:r>
      <w:r w:rsidR="00A26470" w:rsidRPr="00DA46AE">
        <w:rPr>
          <w:rFonts w:ascii="Arial" w:hAnsi="Arial" w:cs="Arial"/>
          <w:b/>
          <w:sz w:val="20"/>
          <w:szCs w:val="20"/>
        </w:rPr>
        <w:t xml:space="preserve">. </w:t>
      </w:r>
      <w:r>
        <w:rPr>
          <w:rFonts w:ascii="Arial" w:hAnsi="Arial" w:cs="Arial"/>
          <w:b/>
          <w:sz w:val="20"/>
          <w:szCs w:val="20"/>
        </w:rPr>
        <w:t xml:space="preserve">De ambitie is om </w:t>
      </w:r>
      <w:r w:rsidR="00017A92">
        <w:rPr>
          <w:rFonts w:ascii="Arial" w:hAnsi="Arial" w:cs="Arial"/>
          <w:b/>
          <w:sz w:val="20"/>
          <w:szCs w:val="20"/>
        </w:rPr>
        <w:t xml:space="preserve">in de volgende fase samen met </w:t>
      </w:r>
      <w:proofErr w:type="spellStart"/>
      <w:r w:rsidR="00017A92">
        <w:rPr>
          <w:rFonts w:ascii="Arial" w:hAnsi="Arial" w:cs="Arial"/>
          <w:b/>
          <w:sz w:val="20"/>
          <w:szCs w:val="20"/>
        </w:rPr>
        <w:t>Multimodaal.Vlaanderen</w:t>
      </w:r>
      <w:proofErr w:type="spellEnd"/>
      <w:r w:rsidR="00C64014">
        <w:rPr>
          <w:rFonts w:ascii="Arial" w:hAnsi="Arial" w:cs="Arial"/>
          <w:b/>
          <w:sz w:val="20"/>
          <w:szCs w:val="20"/>
        </w:rPr>
        <w:t xml:space="preserve"> de </w:t>
      </w:r>
      <w:r w:rsidR="007E7896" w:rsidRPr="00DA46AE">
        <w:rPr>
          <w:rFonts w:ascii="Arial" w:hAnsi="Arial" w:cs="Arial"/>
          <w:b/>
          <w:sz w:val="20"/>
          <w:szCs w:val="20"/>
        </w:rPr>
        <w:t>vol</w:t>
      </w:r>
      <w:r w:rsidR="007E6ED4" w:rsidRPr="00DA46AE">
        <w:rPr>
          <w:rFonts w:ascii="Arial" w:hAnsi="Arial" w:cs="Arial"/>
          <w:b/>
          <w:sz w:val="20"/>
          <w:szCs w:val="20"/>
        </w:rPr>
        <w:t>tallige</w:t>
      </w:r>
      <w:r w:rsidR="000E0071" w:rsidRPr="00DA46AE">
        <w:rPr>
          <w:rFonts w:ascii="Arial" w:hAnsi="Arial" w:cs="Arial"/>
          <w:b/>
          <w:sz w:val="20"/>
          <w:szCs w:val="20"/>
        </w:rPr>
        <w:t xml:space="preserve"> logistieke keten</w:t>
      </w:r>
      <w:r w:rsidR="00C64014">
        <w:rPr>
          <w:rFonts w:ascii="Arial" w:hAnsi="Arial" w:cs="Arial"/>
          <w:b/>
          <w:sz w:val="20"/>
          <w:szCs w:val="20"/>
        </w:rPr>
        <w:t xml:space="preserve"> </w:t>
      </w:r>
      <w:r w:rsidR="002C2D11">
        <w:rPr>
          <w:rFonts w:ascii="Arial" w:hAnsi="Arial" w:cs="Arial"/>
          <w:b/>
          <w:sz w:val="20"/>
          <w:szCs w:val="20"/>
        </w:rPr>
        <w:t xml:space="preserve">te </w:t>
      </w:r>
      <w:r w:rsidR="00C64014">
        <w:rPr>
          <w:rFonts w:ascii="Arial" w:hAnsi="Arial" w:cs="Arial"/>
          <w:b/>
          <w:sz w:val="20"/>
          <w:szCs w:val="20"/>
        </w:rPr>
        <w:t>betr</w:t>
      </w:r>
      <w:r w:rsidR="003440D6">
        <w:rPr>
          <w:rFonts w:ascii="Arial" w:hAnsi="Arial" w:cs="Arial"/>
          <w:b/>
          <w:sz w:val="20"/>
          <w:szCs w:val="20"/>
        </w:rPr>
        <w:t>e</w:t>
      </w:r>
      <w:r w:rsidR="00C64014">
        <w:rPr>
          <w:rFonts w:ascii="Arial" w:hAnsi="Arial" w:cs="Arial"/>
          <w:b/>
          <w:sz w:val="20"/>
          <w:szCs w:val="20"/>
        </w:rPr>
        <w:t>kken</w:t>
      </w:r>
      <w:r w:rsidR="00AB2C62">
        <w:rPr>
          <w:rFonts w:ascii="Arial" w:hAnsi="Arial" w:cs="Arial"/>
          <w:b/>
          <w:sz w:val="20"/>
          <w:szCs w:val="20"/>
        </w:rPr>
        <w:t xml:space="preserve"> bij dit initiatief</w:t>
      </w:r>
      <w:r w:rsidR="002C2D11">
        <w:rPr>
          <w:rFonts w:ascii="Arial" w:hAnsi="Arial" w:cs="Arial"/>
          <w:b/>
          <w:sz w:val="20"/>
          <w:szCs w:val="20"/>
        </w:rPr>
        <w:t>.</w:t>
      </w:r>
      <w:r w:rsidR="002A3451">
        <w:rPr>
          <w:rFonts w:ascii="Arial" w:hAnsi="Arial" w:cs="Arial"/>
          <w:b/>
          <w:sz w:val="20"/>
          <w:szCs w:val="20"/>
        </w:rPr>
        <w:t xml:space="preserve"> </w:t>
      </w:r>
      <w:bookmarkStart w:id="0" w:name="_GoBack"/>
      <w:bookmarkEnd w:id="0"/>
    </w:p>
    <w:p w14:paraId="6AF67168" w14:textId="10461AA6" w:rsidR="003D0BF0" w:rsidRDefault="00D90612" w:rsidP="00DA46AE">
      <w:pPr>
        <w:spacing w:after="0" w:line="276" w:lineRule="auto"/>
        <w:jc w:val="both"/>
        <w:rPr>
          <w:rFonts w:ascii="Arial" w:hAnsi="Arial" w:cs="Arial"/>
          <w:b/>
          <w:sz w:val="20"/>
          <w:szCs w:val="20"/>
        </w:rPr>
      </w:pPr>
      <w:r>
        <w:rPr>
          <w:rFonts w:ascii="Arial" w:hAnsi="Arial" w:cs="Arial"/>
          <w:b/>
          <w:sz w:val="20"/>
          <w:szCs w:val="20"/>
        </w:rPr>
        <w:t>Nachtwerking t</w:t>
      </w:r>
      <w:r w:rsidR="000B59DD">
        <w:rPr>
          <w:rFonts w:ascii="Arial" w:hAnsi="Arial" w:cs="Arial"/>
          <w:b/>
          <w:sz w:val="20"/>
          <w:szCs w:val="20"/>
        </w:rPr>
        <w:t>erminals</w:t>
      </w:r>
      <w:r>
        <w:rPr>
          <w:rFonts w:ascii="Arial" w:hAnsi="Arial" w:cs="Arial"/>
          <w:b/>
          <w:sz w:val="20"/>
          <w:szCs w:val="20"/>
        </w:rPr>
        <w:t xml:space="preserve"> </w:t>
      </w:r>
      <w:r w:rsidR="0091007F">
        <w:rPr>
          <w:rFonts w:ascii="Arial" w:hAnsi="Arial" w:cs="Arial"/>
          <w:b/>
          <w:sz w:val="20"/>
          <w:szCs w:val="20"/>
        </w:rPr>
        <w:t xml:space="preserve">en </w:t>
      </w:r>
      <w:r>
        <w:rPr>
          <w:rFonts w:ascii="Arial" w:hAnsi="Arial" w:cs="Arial"/>
          <w:b/>
          <w:sz w:val="20"/>
          <w:szCs w:val="20"/>
        </w:rPr>
        <w:t>depots</w:t>
      </w:r>
    </w:p>
    <w:p w14:paraId="761D6B84" w14:textId="77777777" w:rsidR="0066672B" w:rsidRDefault="001622B6" w:rsidP="0066672B">
      <w:pPr>
        <w:spacing w:line="276" w:lineRule="auto"/>
        <w:jc w:val="both"/>
        <w:textAlignment w:val="center"/>
        <w:rPr>
          <w:rFonts w:ascii="Arial" w:hAnsi="Arial" w:cs="Arial"/>
          <w:sz w:val="20"/>
          <w:szCs w:val="20"/>
        </w:rPr>
      </w:pPr>
      <w:r>
        <w:rPr>
          <w:rFonts w:ascii="Arial" w:eastAsia="Times New Roman" w:hAnsi="Arial" w:cs="Arial"/>
          <w:sz w:val="20"/>
          <w:szCs w:val="20"/>
          <w:lang w:eastAsia="nl-BE"/>
        </w:rPr>
        <w:t>Met twee extra,</w:t>
      </w:r>
      <w:r w:rsidRPr="00DA46AE">
        <w:rPr>
          <w:rFonts w:ascii="Arial" w:eastAsia="Times New Roman" w:hAnsi="Arial" w:cs="Arial"/>
          <w:sz w:val="20"/>
          <w:szCs w:val="20"/>
          <w:lang w:eastAsia="nl-BE"/>
        </w:rPr>
        <w:t xml:space="preserve"> nach</w:t>
      </w:r>
      <w:r w:rsidR="002C2D11">
        <w:rPr>
          <w:rFonts w:ascii="Arial" w:eastAsia="Times New Roman" w:hAnsi="Arial" w:cs="Arial"/>
          <w:sz w:val="20"/>
          <w:szCs w:val="20"/>
          <w:lang w:eastAsia="nl-BE"/>
        </w:rPr>
        <w:t>t</w:t>
      </w:r>
      <w:r w:rsidRPr="00DA46AE">
        <w:rPr>
          <w:rFonts w:ascii="Arial" w:eastAsia="Times New Roman" w:hAnsi="Arial" w:cs="Arial"/>
          <w:sz w:val="20"/>
          <w:szCs w:val="20"/>
          <w:lang w:eastAsia="nl-BE"/>
        </w:rPr>
        <w:t>t</w:t>
      </w:r>
      <w:r w:rsidR="002C2D11">
        <w:rPr>
          <w:rFonts w:ascii="Arial" w:eastAsia="Times New Roman" w:hAnsi="Arial" w:cs="Arial"/>
          <w:sz w:val="20"/>
          <w:szCs w:val="20"/>
          <w:lang w:eastAsia="nl-BE"/>
        </w:rPr>
        <w:t xml:space="preserve">erminals </w:t>
      </w:r>
      <w:r w:rsidRPr="00DA46AE">
        <w:rPr>
          <w:rFonts w:ascii="Arial" w:eastAsia="Times New Roman" w:hAnsi="Arial" w:cs="Arial"/>
          <w:sz w:val="20"/>
          <w:szCs w:val="20"/>
          <w:lang w:eastAsia="nl-BE"/>
        </w:rPr>
        <w:t xml:space="preserve">voor containervrachtwagens </w:t>
      </w:r>
      <w:r>
        <w:rPr>
          <w:rFonts w:ascii="Arial" w:eastAsia="Times New Roman" w:hAnsi="Arial" w:cs="Arial"/>
          <w:sz w:val="20"/>
          <w:szCs w:val="20"/>
          <w:lang w:eastAsia="nl-BE"/>
        </w:rPr>
        <w:t>op de rechteroever bouwt</w:t>
      </w:r>
      <w:r>
        <w:rPr>
          <w:rFonts w:ascii="Arial" w:hAnsi="Arial" w:cs="Arial"/>
          <w:sz w:val="20"/>
          <w:szCs w:val="20"/>
        </w:rPr>
        <w:t xml:space="preserve"> PSA</w:t>
      </w:r>
      <w:r w:rsidR="003440D6" w:rsidRPr="00434527">
        <w:rPr>
          <w:rFonts w:ascii="Arial" w:hAnsi="Arial" w:cs="Arial"/>
          <w:sz w:val="20"/>
          <w:szCs w:val="20"/>
        </w:rPr>
        <w:t xml:space="preserve"> </w:t>
      </w:r>
      <w:r>
        <w:rPr>
          <w:rFonts w:ascii="Arial" w:hAnsi="Arial" w:cs="Arial"/>
          <w:sz w:val="20"/>
          <w:szCs w:val="20"/>
        </w:rPr>
        <w:t xml:space="preserve">verder aan nachtlogistiek in de haven. </w:t>
      </w:r>
      <w:r w:rsidR="0077688E">
        <w:rPr>
          <w:rFonts w:ascii="Arial" w:hAnsi="Arial" w:cs="Arial"/>
          <w:sz w:val="20"/>
          <w:szCs w:val="20"/>
        </w:rPr>
        <w:t xml:space="preserve">Op de linkeroever, aan het </w:t>
      </w:r>
      <w:proofErr w:type="spellStart"/>
      <w:r w:rsidR="0077688E">
        <w:rPr>
          <w:rFonts w:ascii="Arial" w:hAnsi="Arial" w:cs="Arial"/>
          <w:sz w:val="20"/>
          <w:szCs w:val="20"/>
        </w:rPr>
        <w:t>Deurganckdok</w:t>
      </w:r>
      <w:proofErr w:type="spellEnd"/>
      <w:r w:rsidR="0077688E">
        <w:rPr>
          <w:rFonts w:ascii="Arial" w:hAnsi="Arial" w:cs="Arial"/>
          <w:sz w:val="20"/>
          <w:szCs w:val="20"/>
        </w:rPr>
        <w:t xml:space="preserve">, bieden de MPET en </w:t>
      </w:r>
      <w:proofErr w:type="spellStart"/>
      <w:r w:rsidR="0077688E">
        <w:rPr>
          <w:rFonts w:ascii="Arial" w:hAnsi="Arial" w:cs="Arial"/>
          <w:sz w:val="20"/>
          <w:szCs w:val="20"/>
        </w:rPr>
        <w:t>Antwerp</w:t>
      </w:r>
      <w:proofErr w:type="spellEnd"/>
      <w:r w:rsidR="0077688E">
        <w:rPr>
          <w:rFonts w:ascii="Arial" w:hAnsi="Arial" w:cs="Arial"/>
          <w:sz w:val="20"/>
          <w:szCs w:val="20"/>
        </w:rPr>
        <w:t xml:space="preserve"> Gateway </w:t>
      </w:r>
      <w:r w:rsidR="00E50CEE">
        <w:rPr>
          <w:rFonts w:ascii="Arial" w:hAnsi="Arial" w:cs="Arial"/>
          <w:sz w:val="20"/>
          <w:szCs w:val="20"/>
        </w:rPr>
        <w:t>t</w:t>
      </w:r>
      <w:r w:rsidR="0077688E">
        <w:rPr>
          <w:rFonts w:ascii="Arial" w:hAnsi="Arial" w:cs="Arial"/>
          <w:sz w:val="20"/>
          <w:szCs w:val="20"/>
        </w:rPr>
        <w:t>erminals deze service al aan s</w:t>
      </w:r>
      <w:r>
        <w:rPr>
          <w:rFonts w:ascii="Arial" w:hAnsi="Arial" w:cs="Arial"/>
          <w:sz w:val="20"/>
          <w:szCs w:val="20"/>
        </w:rPr>
        <w:t>inds maart 2017</w:t>
      </w:r>
      <w:r w:rsidR="0077688E">
        <w:rPr>
          <w:rFonts w:ascii="Arial" w:hAnsi="Arial" w:cs="Arial"/>
          <w:sz w:val="20"/>
          <w:szCs w:val="20"/>
        </w:rPr>
        <w:t>.</w:t>
      </w:r>
      <w:r>
        <w:rPr>
          <w:rFonts w:ascii="Arial" w:hAnsi="Arial" w:cs="Arial"/>
          <w:sz w:val="20"/>
          <w:szCs w:val="20"/>
        </w:rPr>
        <w:t xml:space="preserve"> </w:t>
      </w:r>
    </w:p>
    <w:p w14:paraId="42573E69" w14:textId="28022A4C" w:rsidR="0066672B" w:rsidRDefault="0066672B" w:rsidP="0066672B">
      <w:pPr>
        <w:spacing w:line="276" w:lineRule="auto"/>
        <w:jc w:val="both"/>
        <w:textAlignment w:val="center"/>
        <w:rPr>
          <w:rFonts w:ascii="Arial" w:eastAsia="Times New Roman" w:hAnsi="Arial" w:cs="Arial"/>
          <w:sz w:val="20"/>
          <w:szCs w:val="20"/>
          <w:lang w:eastAsia="nl-BE"/>
        </w:rPr>
      </w:pPr>
      <w:r>
        <w:rPr>
          <w:rFonts w:ascii="Arial" w:eastAsia="Times New Roman" w:hAnsi="Arial" w:cs="Arial"/>
          <w:sz w:val="20"/>
          <w:szCs w:val="20"/>
          <w:lang w:eastAsia="nl-BE"/>
        </w:rPr>
        <w:t>N</w:t>
      </w:r>
      <w:r w:rsidRPr="00434527">
        <w:rPr>
          <w:rFonts w:ascii="Arial" w:eastAsia="Times New Roman" w:hAnsi="Arial" w:cs="Arial"/>
          <w:sz w:val="20"/>
          <w:szCs w:val="20"/>
          <w:lang w:eastAsia="nl-BE"/>
        </w:rPr>
        <w:t>achtlogistiek</w:t>
      </w:r>
      <w:r>
        <w:rPr>
          <w:rFonts w:ascii="Arial" w:eastAsia="Times New Roman" w:hAnsi="Arial" w:cs="Arial"/>
          <w:sz w:val="20"/>
          <w:szCs w:val="20"/>
          <w:lang w:eastAsia="nl-BE"/>
        </w:rPr>
        <w:t xml:space="preserve"> faciliteren</w:t>
      </w:r>
      <w:r w:rsidRPr="00434527">
        <w:rPr>
          <w:rFonts w:ascii="Arial" w:eastAsia="Times New Roman" w:hAnsi="Arial" w:cs="Arial"/>
          <w:sz w:val="20"/>
          <w:szCs w:val="20"/>
          <w:lang w:eastAsia="nl-BE"/>
        </w:rPr>
        <w:t xml:space="preserve"> op beide oevers van de </w:t>
      </w:r>
      <w:r>
        <w:rPr>
          <w:rFonts w:ascii="Arial" w:eastAsia="Times New Roman" w:hAnsi="Arial" w:cs="Arial"/>
          <w:sz w:val="20"/>
          <w:szCs w:val="20"/>
          <w:lang w:eastAsia="nl-BE"/>
        </w:rPr>
        <w:t>Schelde</w:t>
      </w:r>
      <w:r w:rsidRPr="00434527">
        <w:rPr>
          <w:rFonts w:ascii="Arial" w:eastAsia="Times New Roman" w:hAnsi="Arial" w:cs="Arial"/>
          <w:sz w:val="20"/>
          <w:szCs w:val="20"/>
          <w:lang w:eastAsia="nl-BE"/>
        </w:rPr>
        <w:t xml:space="preserve">, maakt combinaties tussen verschillende terminals </w:t>
      </w:r>
      <w:r>
        <w:rPr>
          <w:rFonts w:ascii="Arial" w:eastAsia="Times New Roman" w:hAnsi="Arial" w:cs="Arial"/>
          <w:sz w:val="20"/>
          <w:szCs w:val="20"/>
          <w:lang w:eastAsia="nl-BE"/>
        </w:rPr>
        <w:t xml:space="preserve">eenvoudiger </w:t>
      </w:r>
      <w:r w:rsidRPr="00434527">
        <w:rPr>
          <w:rFonts w:ascii="Arial" w:eastAsia="Times New Roman" w:hAnsi="Arial" w:cs="Arial"/>
          <w:sz w:val="20"/>
          <w:szCs w:val="20"/>
          <w:lang w:eastAsia="nl-BE"/>
        </w:rPr>
        <w:t>voor logistieke spelers.</w:t>
      </w:r>
      <w:r>
        <w:rPr>
          <w:rFonts w:ascii="Arial" w:eastAsia="Times New Roman" w:hAnsi="Arial" w:cs="Arial"/>
          <w:sz w:val="20"/>
          <w:szCs w:val="20"/>
          <w:lang w:eastAsia="nl-BE"/>
        </w:rPr>
        <w:t xml:space="preserve"> Ook de medewerking van depots voor lege containers is daarbij essentieel, wat de uitwisseling van lege containers op beide oevers mogelijk maakt. </w:t>
      </w:r>
    </w:p>
    <w:p w14:paraId="26A7A5C0" w14:textId="1980267C" w:rsidR="00017A92" w:rsidRPr="005B0EEA" w:rsidRDefault="00017A92" w:rsidP="00017A92">
      <w:pPr>
        <w:spacing w:line="276" w:lineRule="auto"/>
        <w:jc w:val="both"/>
        <w:rPr>
          <w:rFonts w:ascii="Arial" w:hAnsi="Arial" w:cs="Arial"/>
          <w:sz w:val="20"/>
          <w:szCs w:val="20"/>
        </w:rPr>
      </w:pPr>
      <w:r w:rsidRPr="005B0EEA">
        <w:rPr>
          <w:rFonts w:ascii="Arial" w:hAnsi="Arial" w:cs="Arial"/>
          <w:sz w:val="20"/>
          <w:szCs w:val="20"/>
        </w:rPr>
        <w:t xml:space="preserve">PSA </w:t>
      </w:r>
      <w:proofErr w:type="spellStart"/>
      <w:r w:rsidRPr="005B0EEA">
        <w:rPr>
          <w:rFonts w:ascii="Arial" w:hAnsi="Arial" w:cs="Arial"/>
          <w:sz w:val="20"/>
          <w:szCs w:val="20"/>
        </w:rPr>
        <w:t>Antwerp</w:t>
      </w:r>
      <w:proofErr w:type="spellEnd"/>
      <w:r w:rsidR="0066672B" w:rsidRPr="005B0EEA">
        <w:rPr>
          <w:rFonts w:ascii="Arial" w:hAnsi="Arial" w:cs="Arial"/>
          <w:sz w:val="20"/>
          <w:szCs w:val="20"/>
        </w:rPr>
        <w:t xml:space="preserve"> en </w:t>
      </w:r>
      <w:proofErr w:type="spellStart"/>
      <w:r w:rsidR="0066672B" w:rsidRPr="005B0EEA">
        <w:rPr>
          <w:rFonts w:ascii="Arial" w:hAnsi="Arial" w:cs="Arial"/>
          <w:sz w:val="20"/>
          <w:szCs w:val="20"/>
        </w:rPr>
        <w:t>MedRepair</w:t>
      </w:r>
      <w:proofErr w:type="spellEnd"/>
      <w:r w:rsidRPr="005B0EEA">
        <w:rPr>
          <w:rFonts w:ascii="Arial" w:hAnsi="Arial" w:cs="Arial"/>
          <w:sz w:val="20"/>
          <w:szCs w:val="20"/>
        </w:rPr>
        <w:t xml:space="preserve"> </w:t>
      </w:r>
      <w:r w:rsidR="00C50A4D" w:rsidRPr="005B0EEA">
        <w:rPr>
          <w:rFonts w:ascii="Arial" w:hAnsi="Arial" w:cs="Arial"/>
          <w:sz w:val="20"/>
          <w:szCs w:val="20"/>
        </w:rPr>
        <w:t>wi</w:t>
      </w:r>
      <w:r w:rsidR="0066672B" w:rsidRPr="005B0EEA">
        <w:rPr>
          <w:rFonts w:ascii="Arial" w:hAnsi="Arial" w:cs="Arial"/>
          <w:sz w:val="20"/>
          <w:szCs w:val="20"/>
        </w:rPr>
        <w:t>l</w:t>
      </w:r>
      <w:r w:rsidR="00C50A4D" w:rsidRPr="005B0EEA">
        <w:rPr>
          <w:rFonts w:ascii="Arial" w:hAnsi="Arial" w:cs="Arial"/>
          <w:sz w:val="20"/>
          <w:szCs w:val="20"/>
        </w:rPr>
        <w:t>l</w:t>
      </w:r>
      <w:r w:rsidR="0066672B" w:rsidRPr="005B0EEA">
        <w:rPr>
          <w:rFonts w:ascii="Arial" w:hAnsi="Arial" w:cs="Arial"/>
          <w:sz w:val="20"/>
          <w:szCs w:val="20"/>
        </w:rPr>
        <w:t>en</w:t>
      </w:r>
      <w:r w:rsidRPr="005B0EEA">
        <w:rPr>
          <w:rFonts w:ascii="Arial" w:hAnsi="Arial" w:cs="Arial"/>
          <w:sz w:val="20"/>
          <w:szCs w:val="20"/>
        </w:rPr>
        <w:t xml:space="preserve"> met de invoering van dit </w:t>
      </w:r>
      <w:r w:rsidR="00C50A4D" w:rsidRPr="005B0EEA">
        <w:rPr>
          <w:rFonts w:ascii="Arial" w:hAnsi="Arial" w:cs="Arial"/>
          <w:sz w:val="20"/>
          <w:szCs w:val="20"/>
        </w:rPr>
        <w:t>initiatief</w:t>
      </w:r>
      <w:r w:rsidRPr="005B0EEA">
        <w:rPr>
          <w:rFonts w:ascii="Arial" w:hAnsi="Arial" w:cs="Arial"/>
          <w:sz w:val="20"/>
          <w:szCs w:val="20"/>
        </w:rPr>
        <w:t xml:space="preserve"> tegemoet komen aan de vraag vanuit de transportsector en ho</w:t>
      </w:r>
      <w:r w:rsidR="0066672B" w:rsidRPr="005B0EEA">
        <w:rPr>
          <w:rFonts w:ascii="Arial" w:hAnsi="Arial" w:cs="Arial"/>
          <w:sz w:val="20"/>
          <w:szCs w:val="20"/>
        </w:rPr>
        <w:t>pen</w:t>
      </w:r>
      <w:r w:rsidRPr="005B0EEA">
        <w:rPr>
          <w:rFonts w:ascii="Arial" w:hAnsi="Arial" w:cs="Arial"/>
          <w:sz w:val="20"/>
          <w:szCs w:val="20"/>
        </w:rPr>
        <w:t xml:space="preserve"> hiermee </w:t>
      </w:r>
      <w:r w:rsidR="0066672B" w:rsidRPr="005B0EEA">
        <w:rPr>
          <w:rFonts w:ascii="Arial" w:hAnsi="Arial" w:cs="Arial"/>
          <w:sz w:val="20"/>
          <w:szCs w:val="20"/>
        </w:rPr>
        <w:t>bij te dragen aan ee</w:t>
      </w:r>
      <w:r w:rsidRPr="005B0EEA">
        <w:rPr>
          <w:rFonts w:ascii="Arial" w:hAnsi="Arial" w:cs="Arial"/>
          <w:sz w:val="20"/>
          <w:szCs w:val="20"/>
        </w:rPr>
        <w:t>n vlottere verkeersdoorstroming in en rond de Antwerpse haven.</w:t>
      </w:r>
    </w:p>
    <w:p w14:paraId="51F95621" w14:textId="4F1E0B4F" w:rsidR="006521FF" w:rsidRPr="006521FF" w:rsidRDefault="006521FF" w:rsidP="006521FF">
      <w:pPr>
        <w:spacing w:after="0" w:line="276" w:lineRule="auto"/>
        <w:jc w:val="both"/>
        <w:textAlignment w:val="center"/>
        <w:rPr>
          <w:rFonts w:ascii="Arial" w:eastAsia="Times New Roman" w:hAnsi="Arial" w:cs="Arial"/>
          <w:b/>
          <w:sz w:val="20"/>
          <w:szCs w:val="20"/>
          <w:lang w:eastAsia="nl-BE"/>
        </w:rPr>
      </w:pPr>
      <w:r>
        <w:rPr>
          <w:rFonts w:ascii="Arial" w:eastAsia="Times New Roman" w:hAnsi="Arial" w:cs="Arial"/>
          <w:b/>
          <w:sz w:val="20"/>
          <w:szCs w:val="20"/>
          <w:lang w:eastAsia="nl-BE"/>
        </w:rPr>
        <w:t>Oproep aan de logistieke keten</w:t>
      </w:r>
    </w:p>
    <w:p w14:paraId="5F2E7CFE" w14:textId="00365253" w:rsidR="003A35BC" w:rsidRPr="00DA46AE" w:rsidRDefault="00953A46" w:rsidP="006521FF">
      <w:pPr>
        <w:spacing w:line="276" w:lineRule="auto"/>
        <w:jc w:val="both"/>
        <w:textAlignment w:val="center"/>
        <w:rPr>
          <w:rFonts w:ascii="Arial" w:hAnsi="Arial" w:cs="Arial"/>
          <w:b/>
          <w:sz w:val="20"/>
          <w:szCs w:val="20"/>
        </w:rPr>
      </w:pPr>
      <w:r>
        <w:rPr>
          <w:rFonts w:ascii="Arial" w:eastAsia="Times New Roman" w:hAnsi="Arial" w:cs="Arial"/>
          <w:sz w:val="20"/>
          <w:szCs w:val="20"/>
          <w:lang w:eastAsia="nl-BE"/>
        </w:rPr>
        <w:t>De</w:t>
      </w:r>
      <w:r w:rsidRPr="00DA46AE">
        <w:rPr>
          <w:rFonts w:ascii="Arial" w:eastAsia="Times New Roman" w:hAnsi="Arial" w:cs="Arial"/>
          <w:sz w:val="20"/>
          <w:szCs w:val="20"/>
          <w:lang w:eastAsia="nl-BE"/>
        </w:rPr>
        <w:t xml:space="preserve"> betrokken </w:t>
      </w:r>
      <w:r>
        <w:rPr>
          <w:rFonts w:ascii="Arial" w:eastAsia="Times New Roman" w:hAnsi="Arial" w:cs="Arial"/>
          <w:sz w:val="20"/>
          <w:szCs w:val="20"/>
          <w:lang w:eastAsia="nl-BE"/>
        </w:rPr>
        <w:t>haven</w:t>
      </w:r>
      <w:r w:rsidRPr="00DA46AE">
        <w:rPr>
          <w:rFonts w:ascii="Arial" w:eastAsia="Times New Roman" w:hAnsi="Arial" w:cs="Arial"/>
          <w:sz w:val="20"/>
          <w:szCs w:val="20"/>
          <w:lang w:eastAsia="nl-BE"/>
        </w:rPr>
        <w:t xml:space="preserve">partners </w:t>
      </w:r>
      <w:r>
        <w:rPr>
          <w:rFonts w:ascii="Arial" w:eastAsia="Times New Roman" w:hAnsi="Arial" w:cs="Arial"/>
          <w:sz w:val="20"/>
          <w:szCs w:val="20"/>
          <w:lang w:eastAsia="nl-BE"/>
        </w:rPr>
        <w:t>zullen op permanente basis de werking van de nachtopening analyseren</w:t>
      </w:r>
      <w:r w:rsidRPr="00DA46AE">
        <w:rPr>
          <w:rFonts w:ascii="Arial" w:eastAsia="Times New Roman" w:hAnsi="Arial" w:cs="Arial"/>
          <w:sz w:val="20"/>
          <w:szCs w:val="20"/>
          <w:lang w:eastAsia="nl-BE"/>
        </w:rPr>
        <w:t>.</w:t>
      </w:r>
      <w:r w:rsidR="002C2D11">
        <w:rPr>
          <w:rFonts w:ascii="Arial" w:eastAsia="Times New Roman" w:hAnsi="Arial" w:cs="Arial"/>
          <w:sz w:val="20"/>
          <w:szCs w:val="20"/>
          <w:lang w:eastAsia="nl-BE"/>
        </w:rPr>
        <w:t xml:space="preserve"> </w:t>
      </w:r>
      <w:r w:rsidR="002C2D11" w:rsidRPr="00DA435E">
        <w:rPr>
          <w:rFonts w:ascii="Arial" w:eastAsia="Times New Roman" w:hAnsi="Arial" w:cs="Arial"/>
          <w:sz w:val="20"/>
          <w:szCs w:val="20"/>
          <w:lang w:eastAsia="nl-BE"/>
        </w:rPr>
        <w:t xml:space="preserve">Als alles loopt zoals gepland, volgt na de </w:t>
      </w:r>
      <w:r w:rsidR="006521FF">
        <w:rPr>
          <w:rFonts w:ascii="Arial" w:eastAsia="Times New Roman" w:hAnsi="Arial" w:cs="Arial"/>
          <w:sz w:val="20"/>
          <w:szCs w:val="20"/>
          <w:lang w:eastAsia="nl-BE"/>
        </w:rPr>
        <w:t>eerste fase van 6 maanden</w:t>
      </w:r>
      <w:r w:rsidR="002C2D11" w:rsidRPr="00DA435E">
        <w:rPr>
          <w:rFonts w:ascii="Arial" w:eastAsia="Times New Roman" w:hAnsi="Arial" w:cs="Arial"/>
          <w:sz w:val="20"/>
          <w:szCs w:val="20"/>
          <w:lang w:eastAsia="nl-BE"/>
        </w:rPr>
        <w:t xml:space="preserve"> een omzettingsperiode van twee jaar, die de hele markt moet betrekken bij dit logistieke project.</w:t>
      </w:r>
      <w:r w:rsidRPr="00DA46AE">
        <w:rPr>
          <w:rFonts w:ascii="Arial" w:eastAsia="Times New Roman" w:hAnsi="Arial" w:cs="Arial"/>
          <w:sz w:val="20"/>
          <w:szCs w:val="20"/>
          <w:lang w:eastAsia="nl-BE"/>
        </w:rPr>
        <w:t xml:space="preserve"> </w:t>
      </w:r>
    </w:p>
    <w:p w14:paraId="66F816B5" w14:textId="40F6244B" w:rsidR="00827F12" w:rsidRPr="00AF3DB2" w:rsidRDefault="00DA46AE" w:rsidP="00DA46AE">
      <w:pPr>
        <w:spacing w:after="0" w:line="276" w:lineRule="auto"/>
        <w:jc w:val="both"/>
        <w:rPr>
          <w:rFonts w:ascii="Arial" w:hAnsi="Arial" w:cs="Arial"/>
          <w:i/>
          <w:sz w:val="20"/>
          <w:szCs w:val="20"/>
        </w:rPr>
      </w:pPr>
      <w:r w:rsidRPr="00AF3DB2">
        <w:rPr>
          <w:rFonts w:ascii="Arial" w:hAnsi="Arial" w:cs="Arial"/>
          <w:sz w:val="20"/>
          <w:szCs w:val="20"/>
        </w:rPr>
        <w:t>Stephan Vanfraechem</w:t>
      </w:r>
      <w:r w:rsidR="00F14020" w:rsidRPr="00AF3DB2">
        <w:rPr>
          <w:rFonts w:ascii="Arial" w:hAnsi="Arial" w:cs="Arial"/>
          <w:sz w:val="20"/>
          <w:szCs w:val="20"/>
        </w:rPr>
        <w:t>,</w:t>
      </w:r>
      <w:r w:rsidRPr="00AF3DB2">
        <w:rPr>
          <w:rFonts w:ascii="Arial" w:hAnsi="Arial" w:cs="Arial"/>
          <w:sz w:val="20"/>
          <w:szCs w:val="20"/>
        </w:rPr>
        <w:t xml:space="preserve"> directeur Alfaport-</w:t>
      </w:r>
      <w:proofErr w:type="spellStart"/>
      <w:r w:rsidRPr="00AF3DB2">
        <w:rPr>
          <w:rFonts w:ascii="Arial" w:hAnsi="Arial" w:cs="Arial"/>
          <w:sz w:val="20"/>
          <w:szCs w:val="20"/>
        </w:rPr>
        <w:t>Voka</w:t>
      </w:r>
      <w:proofErr w:type="spellEnd"/>
      <w:r w:rsidRPr="00AF3DB2">
        <w:rPr>
          <w:rFonts w:ascii="Arial" w:hAnsi="Arial" w:cs="Arial"/>
          <w:sz w:val="20"/>
          <w:szCs w:val="20"/>
        </w:rPr>
        <w:t xml:space="preserve">: </w:t>
      </w:r>
      <w:r w:rsidRPr="00AF3DB2">
        <w:rPr>
          <w:rFonts w:ascii="Arial" w:hAnsi="Arial" w:cs="Arial"/>
          <w:i/>
          <w:sz w:val="20"/>
          <w:szCs w:val="20"/>
        </w:rPr>
        <w:t>“</w:t>
      </w:r>
      <w:r w:rsidR="00AF3DB2" w:rsidRPr="00AF3DB2">
        <w:rPr>
          <w:rFonts w:ascii="Arial" w:hAnsi="Arial" w:cs="Arial"/>
          <w:i/>
          <w:sz w:val="20"/>
          <w:szCs w:val="20"/>
        </w:rPr>
        <w:t>Nu bieden terminals en depots in de haven een alternatief voor de files overdag. Dit werkt natuurlijk enkel als iedereen mee in het bad springt, ook de magazijnen en de productiecentra in het hinterland</w:t>
      </w:r>
      <w:r w:rsidR="00AF3DB2">
        <w:rPr>
          <w:rFonts w:ascii="Arial" w:hAnsi="Arial" w:cs="Arial"/>
          <w:i/>
          <w:sz w:val="20"/>
          <w:szCs w:val="20"/>
        </w:rPr>
        <w:t>.</w:t>
      </w:r>
      <w:r w:rsidR="00AF3DB2" w:rsidRPr="00AF3DB2">
        <w:rPr>
          <w:rFonts w:ascii="Arial" w:hAnsi="Arial" w:cs="Arial"/>
          <w:i/>
          <w:sz w:val="20"/>
          <w:szCs w:val="20"/>
        </w:rPr>
        <w:t>”</w:t>
      </w:r>
    </w:p>
    <w:p w14:paraId="60039239" w14:textId="040D8627" w:rsidR="00B07FA2" w:rsidRDefault="00B07FA2" w:rsidP="00DA46AE">
      <w:pPr>
        <w:spacing w:after="0" w:line="276" w:lineRule="auto"/>
        <w:jc w:val="both"/>
        <w:rPr>
          <w:rFonts w:ascii="Arial" w:hAnsi="Arial" w:cs="Arial"/>
          <w:i/>
          <w:color w:val="FF0000"/>
          <w:sz w:val="20"/>
          <w:szCs w:val="20"/>
        </w:rPr>
      </w:pPr>
    </w:p>
    <w:p w14:paraId="15E039CC" w14:textId="23CE165C" w:rsidR="00B07FA2" w:rsidRPr="002C2D11" w:rsidRDefault="00B07FA2" w:rsidP="002C2D11">
      <w:pPr>
        <w:spacing w:after="0" w:line="276" w:lineRule="auto"/>
        <w:jc w:val="both"/>
        <w:rPr>
          <w:rFonts w:ascii="Arial" w:hAnsi="Arial" w:cs="Arial"/>
          <w:b/>
          <w:sz w:val="20"/>
          <w:szCs w:val="20"/>
        </w:rPr>
      </w:pPr>
      <w:proofErr w:type="spellStart"/>
      <w:r w:rsidRPr="002C2D11">
        <w:rPr>
          <w:rFonts w:ascii="Arial" w:hAnsi="Arial" w:cs="Arial"/>
          <w:b/>
          <w:sz w:val="20"/>
          <w:szCs w:val="20"/>
        </w:rPr>
        <w:t>Modal</w:t>
      </w:r>
      <w:proofErr w:type="spellEnd"/>
      <w:r w:rsidRPr="002C2D11">
        <w:rPr>
          <w:rFonts w:ascii="Arial" w:hAnsi="Arial" w:cs="Arial"/>
          <w:b/>
          <w:sz w:val="20"/>
          <w:szCs w:val="20"/>
        </w:rPr>
        <w:t xml:space="preserve"> shift</w:t>
      </w:r>
    </w:p>
    <w:p w14:paraId="5732D6D5" w14:textId="5C57DF66" w:rsidR="00B07FA2" w:rsidRDefault="00B07FA2" w:rsidP="006521FF">
      <w:pPr>
        <w:spacing w:line="276" w:lineRule="auto"/>
        <w:jc w:val="both"/>
        <w:rPr>
          <w:rFonts w:ascii="Arial" w:hAnsi="Arial" w:cs="Arial"/>
          <w:sz w:val="20"/>
          <w:szCs w:val="20"/>
        </w:rPr>
      </w:pPr>
      <w:r w:rsidRPr="002C2D11">
        <w:rPr>
          <w:rFonts w:ascii="Arial" w:hAnsi="Arial" w:cs="Arial"/>
          <w:sz w:val="20"/>
          <w:szCs w:val="20"/>
        </w:rPr>
        <w:t xml:space="preserve">Het initiatief rond nachtlogistiek kadert in de mobiliteitsstrategie van het Havenbedrijf Antwerpen. Aan de vooravond van de Oosterweelwerken roept het Havenbedrijf op tot een </w:t>
      </w:r>
      <w:proofErr w:type="spellStart"/>
      <w:r w:rsidRPr="002C2D11">
        <w:rPr>
          <w:rFonts w:ascii="Arial" w:hAnsi="Arial" w:cs="Arial"/>
          <w:sz w:val="20"/>
          <w:szCs w:val="20"/>
        </w:rPr>
        <w:t>mental</w:t>
      </w:r>
      <w:proofErr w:type="spellEnd"/>
      <w:r w:rsidRPr="002C2D11">
        <w:rPr>
          <w:rFonts w:ascii="Arial" w:hAnsi="Arial" w:cs="Arial"/>
          <w:sz w:val="20"/>
          <w:szCs w:val="20"/>
        </w:rPr>
        <w:t xml:space="preserve"> shift</w:t>
      </w:r>
      <w:r w:rsidR="0091007F" w:rsidRPr="002C2D11">
        <w:rPr>
          <w:rFonts w:ascii="Arial" w:hAnsi="Arial" w:cs="Arial"/>
          <w:sz w:val="20"/>
          <w:szCs w:val="20"/>
        </w:rPr>
        <w:t>. Het zet, samen met partners op het havenplatform, tal van initiatieven op poten om alternatieven voor het wegvervoer te optimaliseren, zoals binnenvaart en spoor.</w:t>
      </w:r>
      <w:r w:rsidRPr="002C2D11">
        <w:rPr>
          <w:rFonts w:ascii="Arial" w:hAnsi="Arial" w:cs="Arial"/>
          <w:sz w:val="20"/>
          <w:szCs w:val="20"/>
        </w:rPr>
        <w:t xml:space="preserve"> </w:t>
      </w:r>
      <w:r w:rsidR="0091007F" w:rsidRPr="002C2D11">
        <w:rPr>
          <w:rFonts w:ascii="Arial" w:hAnsi="Arial" w:cs="Arial"/>
          <w:sz w:val="20"/>
          <w:szCs w:val="20"/>
        </w:rPr>
        <w:t>Wanneer wegvervoer noodzakelijk is, luidt de oproep vooral gebruik te maken van de nacht.</w:t>
      </w:r>
    </w:p>
    <w:p w14:paraId="64E07F2B" w14:textId="77777777" w:rsidR="006521FF" w:rsidRPr="00616A75" w:rsidRDefault="006521FF" w:rsidP="006521FF">
      <w:pPr>
        <w:spacing w:line="276" w:lineRule="auto"/>
        <w:jc w:val="both"/>
        <w:rPr>
          <w:rFonts w:ascii="Arial" w:hAnsi="Arial" w:cs="Arial"/>
          <w:sz w:val="20"/>
        </w:rPr>
      </w:pPr>
      <w:r w:rsidRPr="00616A75">
        <w:rPr>
          <w:rFonts w:ascii="Arial" w:hAnsi="Arial" w:cs="Arial"/>
          <w:i/>
          <w:sz w:val="20"/>
        </w:rPr>
        <w:lastRenderedPageBreak/>
        <w:t>“Deze samenwerking is het resultaat van een geslaagde projectwerking tussen diverse partners uit de logistieke keten. We willen alle partijen mee aan boord om samen in te zetten op een vlottere mobiliteit voor zowel burgers als bedrijven in en rond Antwerpen”,</w:t>
      </w:r>
      <w:r w:rsidRPr="00616A75">
        <w:rPr>
          <w:rFonts w:ascii="Arial" w:hAnsi="Arial" w:cs="Arial"/>
          <w:sz w:val="20"/>
        </w:rPr>
        <w:t xml:space="preserve"> zegt schepen voor haven Annick De Ridder </w:t>
      </w:r>
    </w:p>
    <w:p w14:paraId="322231E2" w14:textId="77777777" w:rsidR="006521FF" w:rsidRPr="002C2D11" w:rsidRDefault="006521FF" w:rsidP="002C2D11">
      <w:pPr>
        <w:spacing w:after="0" w:line="276" w:lineRule="auto"/>
        <w:jc w:val="both"/>
        <w:rPr>
          <w:rFonts w:ascii="Arial" w:hAnsi="Arial" w:cs="Arial"/>
          <w:sz w:val="20"/>
          <w:szCs w:val="20"/>
        </w:rPr>
      </w:pPr>
    </w:p>
    <w:p w14:paraId="1094E826" w14:textId="77777777" w:rsidR="00B07FA2" w:rsidRDefault="00B07FA2" w:rsidP="00DA46AE">
      <w:pPr>
        <w:spacing w:after="0" w:line="276" w:lineRule="auto"/>
        <w:jc w:val="both"/>
        <w:rPr>
          <w:rFonts w:ascii="Arial" w:hAnsi="Arial" w:cs="Arial"/>
          <w:color w:val="FF0000"/>
          <w:sz w:val="20"/>
          <w:szCs w:val="20"/>
        </w:rPr>
      </w:pPr>
    </w:p>
    <w:p w14:paraId="154A41F6" w14:textId="4E93BFC4" w:rsidR="00B07FA2" w:rsidRPr="002C2D11" w:rsidRDefault="00B07FA2" w:rsidP="00B07FA2">
      <w:pPr>
        <w:spacing w:after="0" w:line="276" w:lineRule="auto"/>
        <w:jc w:val="both"/>
        <w:rPr>
          <w:rFonts w:ascii="Arial" w:hAnsi="Arial" w:cs="Arial"/>
          <w:color w:val="FF0000"/>
          <w:sz w:val="20"/>
          <w:szCs w:val="20"/>
        </w:rPr>
      </w:pPr>
    </w:p>
    <w:sectPr w:rsidR="00B07FA2" w:rsidRPr="002C2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GothCnd_Book_Demi">
    <w:panose1 w:val="02020500000000000000"/>
    <w:charset w:val="00"/>
    <w:family w:val="roman"/>
    <w:pitch w:val="variable"/>
    <w:sig w:usb0="A00000AF" w:usb1="1800204A" w:usb2="14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66023"/>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CD821B3"/>
    <w:multiLevelType w:val="multilevel"/>
    <w:tmpl w:val="23BC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6C"/>
    <w:rsid w:val="00017A92"/>
    <w:rsid w:val="00037DEE"/>
    <w:rsid w:val="000B59DD"/>
    <w:rsid w:val="000D11DD"/>
    <w:rsid w:val="000E0071"/>
    <w:rsid w:val="00152D26"/>
    <w:rsid w:val="001622B6"/>
    <w:rsid w:val="0018131E"/>
    <w:rsid w:val="001A3D1A"/>
    <w:rsid w:val="002A3451"/>
    <w:rsid w:val="002B11F1"/>
    <w:rsid w:val="002B29E6"/>
    <w:rsid w:val="002B40FD"/>
    <w:rsid w:val="002C2D11"/>
    <w:rsid w:val="003440D6"/>
    <w:rsid w:val="003A35BC"/>
    <w:rsid w:val="003D0BF0"/>
    <w:rsid w:val="003E7F42"/>
    <w:rsid w:val="00434527"/>
    <w:rsid w:val="004632AD"/>
    <w:rsid w:val="004709EA"/>
    <w:rsid w:val="00537749"/>
    <w:rsid w:val="005B0EEA"/>
    <w:rsid w:val="006012BA"/>
    <w:rsid w:val="00616A75"/>
    <w:rsid w:val="006521FF"/>
    <w:rsid w:val="0066672B"/>
    <w:rsid w:val="006B306C"/>
    <w:rsid w:val="006C4047"/>
    <w:rsid w:val="006C6308"/>
    <w:rsid w:val="006D6EBD"/>
    <w:rsid w:val="00766D87"/>
    <w:rsid w:val="0077688E"/>
    <w:rsid w:val="007E6ED4"/>
    <w:rsid w:val="007E7896"/>
    <w:rsid w:val="00827F12"/>
    <w:rsid w:val="008E048F"/>
    <w:rsid w:val="0091007F"/>
    <w:rsid w:val="00926341"/>
    <w:rsid w:val="009324F6"/>
    <w:rsid w:val="00950108"/>
    <w:rsid w:val="00950738"/>
    <w:rsid w:val="00953A46"/>
    <w:rsid w:val="00A11453"/>
    <w:rsid w:val="00A26470"/>
    <w:rsid w:val="00A718AC"/>
    <w:rsid w:val="00A81B71"/>
    <w:rsid w:val="00AB2C62"/>
    <w:rsid w:val="00AB31BF"/>
    <w:rsid w:val="00AF3DB2"/>
    <w:rsid w:val="00B04F96"/>
    <w:rsid w:val="00B07FA2"/>
    <w:rsid w:val="00B358BD"/>
    <w:rsid w:val="00BB3587"/>
    <w:rsid w:val="00C05F25"/>
    <w:rsid w:val="00C427D8"/>
    <w:rsid w:val="00C50A4D"/>
    <w:rsid w:val="00C64014"/>
    <w:rsid w:val="00C90ED8"/>
    <w:rsid w:val="00D42852"/>
    <w:rsid w:val="00D43294"/>
    <w:rsid w:val="00D90612"/>
    <w:rsid w:val="00DA46AE"/>
    <w:rsid w:val="00E01FB3"/>
    <w:rsid w:val="00E50CEE"/>
    <w:rsid w:val="00EB49CF"/>
    <w:rsid w:val="00F14020"/>
    <w:rsid w:val="00F703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599A"/>
  <w15:chartTrackingRefBased/>
  <w15:docId w15:val="{93C16060-4D25-437C-86B6-236229C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Kop2"/>
    <w:link w:val="Kop1Char"/>
    <w:uiPriority w:val="9"/>
    <w:qFormat/>
    <w:rsid w:val="00950738"/>
    <w:pPr>
      <w:keepNext/>
      <w:keepLines/>
      <w:numPr>
        <w:numId w:val="2"/>
      </w:numPr>
      <w:spacing w:before="240" w:after="0"/>
      <w:outlineLvl w:val="0"/>
    </w:pPr>
    <w:rPr>
      <w:rFonts w:ascii="FrankGothCnd_Book_Demi" w:eastAsiaTheme="majorEastAsia" w:hAnsi="FrankGothCnd_Book_Demi" w:cstheme="majorBidi"/>
      <w:b/>
      <w:color w:val="C00000"/>
      <w:szCs w:val="32"/>
    </w:rPr>
  </w:style>
  <w:style w:type="paragraph" w:styleId="Kop2">
    <w:name w:val="heading 2"/>
    <w:basedOn w:val="Standaard"/>
    <w:next w:val="Kop3"/>
    <w:link w:val="Kop2Char"/>
    <w:uiPriority w:val="9"/>
    <w:unhideWhenUsed/>
    <w:qFormat/>
    <w:rsid w:val="00950738"/>
    <w:pPr>
      <w:keepNext/>
      <w:keepLines/>
      <w:numPr>
        <w:ilvl w:val="1"/>
        <w:numId w:val="2"/>
      </w:numPr>
      <w:spacing w:before="40" w:after="0"/>
      <w:jc w:val="both"/>
      <w:outlineLvl w:val="1"/>
    </w:pPr>
    <w:rPr>
      <w:rFonts w:ascii="FrankGothCnd_Book_Demi" w:eastAsiaTheme="majorEastAsia" w:hAnsi="FrankGothCnd_Book_Demi" w:cstheme="majorBidi"/>
      <w:b/>
      <w:smallCaps/>
      <w:sz w:val="20"/>
      <w:szCs w:val="26"/>
    </w:rPr>
  </w:style>
  <w:style w:type="paragraph" w:styleId="Kop3">
    <w:name w:val="heading 3"/>
    <w:basedOn w:val="Standaard"/>
    <w:next w:val="Standaard"/>
    <w:link w:val="Kop3Char"/>
    <w:uiPriority w:val="9"/>
    <w:unhideWhenUsed/>
    <w:qFormat/>
    <w:rsid w:val="00950738"/>
    <w:pPr>
      <w:keepNext/>
      <w:keepLines/>
      <w:numPr>
        <w:ilvl w:val="2"/>
        <w:numId w:val="2"/>
      </w:numPr>
      <w:spacing w:before="40" w:after="0"/>
      <w:jc w:val="both"/>
      <w:outlineLvl w:val="2"/>
    </w:pPr>
    <w:rPr>
      <w:rFonts w:ascii="FrankGothCnd_Book_Demi" w:eastAsiaTheme="majorEastAsia" w:hAnsi="FrankGothCnd_Book_Demi" w:cstheme="majorBidi"/>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0738"/>
    <w:rPr>
      <w:rFonts w:ascii="FrankGothCnd_Book_Demi" w:eastAsiaTheme="majorEastAsia" w:hAnsi="FrankGothCnd_Book_Demi" w:cstheme="majorBidi"/>
      <w:b/>
      <w:color w:val="C00000"/>
      <w:szCs w:val="32"/>
    </w:rPr>
  </w:style>
  <w:style w:type="character" w:customStyle="1" w:styleId="Kop2Char">
    <w:name w:val="Kop 2 Char"/>
    <w:basedOn w:val="Standaardalinea-lettertype"/>
    <w:link w:val="Kop2"/>
    <w:uiPriority w:val="9"/>
    <w:rsid w:val="00950738"/>
    <w:rPr>
      <w:rFonts w:ascii="FrankGothCnd_Book_Demi" w:eastAsiaTheme="majorEastAsia" w:hAnsi="FrankGothCnd_Book_Demi" w:cstheme="majorBidi"/>
      <w:b/>
      <w:smallCaps/>
      <w:sz w:val="20"/>
      <w:szCs w:val="26"/>
    </w:rPr>
  </w:style>
  <w:style w:type="character" w:customStyle="1" w:styleId="Kop3Char">
    <w:name w:val="Kop 3 Char"/>
    <w:basedOn w:val="Standaardalinea-lettertype"/>
    <w:link w:val="Kop3"/>
    <w:uiPriority w:val="9"/>
    <w:rsid w:val="00950738"/>
    <w:rPr>
      <w:rFonts w:ascii="FrankGothCnd_Book_Demi" w:eastAsiaTheme="majorEastAsia" w:hAnsi="FrankGothCnd_Book_Demi" w:cstheme="majorBidi"/>
      <w:sz w:val="20"/>
      <w:szCs w:val="24"/>
    </w:rPr>
  </w:style>
  <w:style w:type="character" w:styleId="Verwijzingopmerking">
    <w:name w:val="annotation reference"/>
    <w:basedOn w:val="Standaardalinea-lettertype"/>
    <w:uiPriority w:val="99"/>
    <w:semiHidden/>
    <w:unhideWhenUsed/>
    <w:rsid w:val="00C427D8"/>
    <w:rPr>
      <w:sz w:val="16"/>
      <w:szCs w:val="16"/>
    </w:rPr>
  </w:style>
  <w:style w:type="paragraph" w:styleId="Tekstopmerking">
    <w:name w:val="annotation text"/>
    <w:basedOn w:val="Standaard"/>
    <w:link w:val="TekstopmerkingChar"/>
    <w:uiPriority w:val="99"/>
    <w:semiHidden/>
    <w:unhideWhenUsed/>
    <w:rsid w:val="00C427D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27D8"/>
    <w:rPr>
      <w:sz w:val="20"/>
      <w:szCs w:val="20"/>
    </w:rPr>
  </w:style>
  <w:style w:type="paragraph" w:styleId="Onderwerpvanopmerking">
    <w:name w:val="annotation subject"/>
    <w:basedOn w:val="Tekstopmerking"/>
    <w:next w:val="Tekstopmerking"/>
    <w:link w:val="OnderwerpvanopmerkingChar"/>
    <w:uiPriority w:val="99"/>
    <w:semiHidden/>
    <w:unhideWhenUsed/>
    <w:rsid w:val="00C427D8"/>
    <w:rPr>
      <w:b/>
      <w:bCs/>
    </w:rPr>
  </w:style>
  <w:style w:type="character" w:customStyle="1" w:styleId="OnderwerpvanopmerkingChar">
    <w:name w:val="Onderwerp van opmerking Char"/>
    <w:basedOn w:val="TekstopmerkingChar"/>
    <w:link w:val="Onderwerpvanopmerking"/>
    <w:uiPriority w:val="99"/>
    <w:semiHidden/>
    <w:rsid w:val="00C427D8"/>
    <w:rPr>
      <w:b/>
      <w:bCs/>
      <w:sz w:val="20"/>
      <w:szCs w:val="20"/>
    </w:rPr>
  </w:style>
  <w:style w:type="paragraph" w:styleId="Ballontekst">
    <w:name w:val="Balloon Text"/>
    <w:basedOn w:val="Standaard"/>
    <w:link w:val="BallontekstChar"/>
    <w:uiPriority w:val="99"/>
    <w:semiHidden/>
    <w:unhideWhenUsed/>
    <w:rsid w:val="00C427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27D8"/>
    <w:rPr>
      <w:rFonts w:ascii="Segoe UI" w:hAnsi="Segoe UI" w:cs="Segoe UI"/>
      <w:sz w:val="18"/>
      <w:szCs w:val="18"/>
    </w:rPr>
  </w:style>
  <w:style w:type="character" w:styleId="Nadruk">
    <w:name w:val="Emphasis"/>
    <w:basedOn w:val="Standaardalinea-lettertype"/>
    <w:uiPriority w:val="20"/>
    <w:qFormat/>
    <w:rsid w:val="00B07FA2"/>
    <w:rPr>
      <w:i/>
      <w:iCs/>
    </w:rPr>
  </w:style>
  <w:style w:type="paragraph" w:styleId="Normaalweb">
    <w:name w:val="Normal (Web)"/>
    <w:basedOn w:val="Standaard"/>
    <w:uiPriority w:val="99"/>
    <w:unhideWhenUsed/>
    <w:rsid w:val="00B07FA2"/>
    <w:pPr>
      <w:spacing w:after="0"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3275">
      <w:bodyDiv w:val="1"/>
      <w:marLeft w:val="0"/>
      <w:marRight w:val="0"/>
      <w:marTop w:val="0"/>
      <w:marBottom w:val="0"/>
      <w:divBdr>
        <w:top w:val="none" w:sz="0" w:space="0" w:color="auto"/>
        <w:left w:val="none" w:sz="0" w:space="0" w:color="auto"/>
        <w:bottom w:val="none" w:sz="0" w:space="0" w:color="auto"/>
        <w:right w:val="none" w:sz="0" w:space="0" w:color="auto"/>
      </w:divBdr>
    </w:div>
    <w:div w:id="878080909">
      <w:bodyDiv w:val="1"/>
      <w:marLeft w:val="0"/>
      <w:marRight w:val="0"/>
      <w:marTop w:val="0"/>
      <w:marBottom w:val="0"/>
      <w:divBdr>
        <w:top w:val="none" w:sz="0" w:space="0" w:color="auto"/>
        <w:left w:val="none" w:sz="0" w:space="0" w:color="auto"/>
        <w:bottom w:val="none" w:sz="0" w:space="0" w:color="auto"/>
        <w:right w:val="none" w:sz="0" w:space="0" w:color="auto"/>
      </w:divBdr>
    </w:div>
    <w:div w:id="12762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Byl</dc:creator>
  <cp:keywords/>
  <dc:description/>
  <cp:lastModifiedBy>Reinhard Byl</cp:lastModifiedBy>
  <cp:revision>3</cp:revision>
  <dcterms:created xsi:type="dcterms:W3CDTF">2019-05-21T15:05:00Z</dcterms:created>
  <dcterms:modified xsi:type="dcterms:W3CDTF">2019-05-22T07:17:00Z</dcterms:modified>
</cp:coreProperties>
</file>